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Bibliometria</w:t>
      </w:r>
      <w:r>
        <w:t xml:space="preserve"> </w:t>
      </w:r>
      <w:r>
        <w:t xml:space="preserve">sobre</w:t>
      </w:r>
      <w:r>
        <w:t xml:space="preserve"> </w:t>
      </w:r>
      <w:r>
        <w:t xml:space="preserve">Engenharia</w:t>
      </w:r>
      <w:r>
        <w:t xml:space="preserve"> </w:t>
      </w:r>
      <w:r>
        <w:t xml:space="preserve">de</w:t>
      </w:r>
      <w:r>
        <w:t xml:space="preserve"> </w:t>
      </w:r>
      <w:r>
        <w:t xml:space="preserve">Requisitos</w:t>
      </w:r>
    </w:p>
    <w:p>
      <w:pPr>
        <w:pStyle w:val="Author"/>
      </w:pPr>
      <w:r>
        <w:t xml:space="preserve">Jônatas</w:t>
      </w:r>
      <w:r>
        <w:t xml:space="preserve"> </w:t>
      </w:r>
      <w:r>
        <w:t xml:space="preserve">Medeiros</w:t>
      </w:r>
      <w:r>
        <w:t xml:space="preserve"> </w:t>
      </w:r>
      <w:r>
        <w:t xml:space="preserve">de</w:t>
      </w:r>
      <w:r>
        <w:t xml:space="preserve"> </w:t>
      </w:r>
      <w:r>
        <w:t xml:space="preserve">Mendonça</w:t>
      </w:r>
    </w:p>
    <w:p>
      <w:pPr>
        <w:pStyle w:val="Abstract"/>
      </w:pPr>
      <w:r>
        <w:br w:type="textWrapping"/>
      </w:r>
      <w:r>
        <w:t xml:space="preserve">O</w:t>
      </w:r>
      <w:r>
        <w:t xml:space="preserve"> </w:t>
      </w:r>
      <w:r>
        <w:t xml:space="preserve">estudo</w:t>
      </w:r>
      <w:r>
        <w:t xml:space="preserve"> </w:t>
      </w:r>
      <w:r>
        <w:t xml:space="preserve">visa</w:t>
      </w:r>
      <w:r>
        <w:t xml:space="preserve"> </w:t>
      </w:r>
      <w:r>
        <w:t xml:space="preserve">apresentar</w:t>
      </w:r>
      <w:r>
        <w:t xml:space="preserve"> </w:t>
      </w:r>
      <w:r>
        <w:t xml:space="preserve">uma</w:t>
      </w:r>
      <w:r>
        <w:t xml:space="preserve"> </w:t>
      </w:r>
      <w:r>
        <w:t xml:space="preserve">análise</w:t>
      </w:r>
      <w:r>
        <w:t xml:space="preserve"> </w:t>
      </w:r>
      <w:r>
        <w:t xml:space="preserve">bibliométrica</w:t>
      </w:r>
      <w:r>
        <w:t xml:space="preserve"> </w:t>
      </w:r>
      <w:r>
        <w:t xml:space="preserve">…</w:t>
      </w:r>
    </w:p>
    <w:p>
      <w:pPr>
        <w:pStyle w:val="Abstract"/>
      </w:pPr>
      <w:r>
        <w:t xml:space="preserve">O</w:t>
      </w:r>
      <w:r>
        <w:t xml:space="preserve"> </w:t>
      </w:r>
      <w:r>
        <w:t xml:space="preserve">objetivo</w:t>
      </w:r>
      <w:r>
        <w:t xml:space="preserve"> </w:t>
      </w:r>
      <w:r>
        <w:t xml:space="preserve">deste</w:t>
      </w:r>
      <w:r>
        <w:t xml:space="preserve"> </w:t>
      </w:r>
      <w:r>
        <w:t xml:space="preserve">estudo</w:t>
      </w:r>
      <w:r>
        <w:t xml:space="preserve"> </w:t>
      </w:r>
      <w:r>
        <w:t xml:space="preserve">foi </w:t>
      </w:r>
      <w:r>
        <w:t xml:space="preserve"> </w:t>
      </w:r>
      <w:r>
        <w:t xml:space="preserve">identificar</w:t>
      </w:r>
      <w:r>
        <w:t xml:space="preserve"> </w:t>
      </w:r>
      <w:r>
        <w:t xml:space="preserve">as</w:t>
      </w:r>
      <w:r>
        <w:t xml:space="preserve"> </w:t>
      </w:r>
      <w:r>
        <w:t xml:space="preserve">principais</w:t>
      </w:r>
      <w:r>
        <w:t xml:space="preserve"> </w:t>
      </w:r>
      <w:r>
        <w:t xml:space="preserve">pesquisas</w:t>
      </w:r>
      <w:r>
        <w:t xml:space="preserve"> </w:t>
      </w:r>
      <w:r>
        <w:t xml:space="preserve">realizadas </w:t>
      </w:r>
      <w:r>
        <w:t xml:space="preserve"> </w:t>
      </w:r>
      <w:r>
        <w:t xml:space="preserve">apresentar</w:t>
      </w:r>
      <w:r>
        <w:t xml:space="preserve"> </w:t>
      </w:r>
      <w:r>
        <w:t xml:space="preserve">um</w:t>
      </w:r>
      <w:r>
        <w:t xml:space="preserve"> </w:t>
      </w:r>
      <w:r>
        <w:t xml:space="preserve">modelo</w:t>
      </w:r>
      <w:r>
        <w:t xml:space="preserve"> </w:t>
      </w:r>
      <w:r>
        <w:t xml:space="preserve">integrador</w:t>
      </w:r>
      <w:r>
        <w:t xml:space="preserve"> </w:t>
      </w:r>
      <w:r>
        <w:t xml:space="preserve">da</w:t>
      </w:r>
      <w:r>
        <w:t xml:space="preserve"> </w:t>
      </w:r>
      <w:r>
        <w:t xml:space="preserve">literatura</w:t>
      </w:r>
      <w:r>
        <w:t xml:space="preserve"> </w:t>
      </w:r>
      <w:r>
        <w:t xml:space="preserve">sobre</w:t>
      </w:r>
      <w:r>
        <w:t xml:space="preserve"> </w:t>
      </w:r>
      <w:r>
        <w:t xml:space="preserve">aceitação</w:t>
      </w:r>
      <w:r>
        <w:t xml:space="preserve"> </w:t>
      </w:r>
      <w:r>
        <w:t xml:space="preserve">e</w:t>
      </w:r>
      <w:r>
        <w:t xml:space="preserve"> </w:t>
      </w:r>
      <w:r>
        <w:t xml:space="preserve">uso</w:t>
      </w:r>
      <w:r>
        <w:t xml:space="preserve"> </w:t>
      </w:r>
      <w:r>
        <w:t xml:space="preserve">da</w:t>
      </w:r>
    </w:p>
    <w:p>
      <w:pPr>
        <w:pStyle w:val="Abstract"/>
      </w:pPr>
      <w:r>
        <w:t xml:space="preserve">tecnologia.</w:t>
      </w:r>
      <w:r>
        <w:t xml:space="preserve"> </w:t>
      </w:r>
      <w:r>
        <w:t xml:space="preserve">Foi</w:t>
      </w:r>
      <w:r>
        <w:t xml:space="preserve"> </w:t>
      </w:r>
      <w:r>
        <w:t xml:space="preserve">realizada</w:t>
      </w:r>
      <w:r>
        <w:t xml:space="preserve"> </w:t>
      </w:r>
      <w:r>
        <w:t xml:space="preserve">pesquisa</w:t>
      </w:r>
      <w:r>
        <w:t xml:space="preserve"> </w:t>
      </w:r>
      <w:r>
        <w:t xml:space="preserve">exploratória,</w:t>
      </w:r>
      <w:r>
        <w:t xml:space="preserve"> </w:t>
      </w:r>
      <w:r>
        <w:t xml:space="preserve">de</w:t>
      </w:r>
      <w:r>
        <w:t xml:space="preserve"> </w:t>
      </w:r>
      <w:r>
        <w:t xml:space="preserve">abordagem</w:t>
      </w:r>
      <w:r>
        <w:t xml:space="preserve"> </w:t>
      </w:r>
      <w:r>
        <w:t xml:space="preserve">quantitativa,</w:t>
      </w:r>
      <w:r>
        <w:t xml:space="preserve"> </w:t>
      </w:r>
      <w:r>
        <w:t xml:space="preserve">por</w:t>
      </w:r>
      <w:r>
        <w:t xml:space="preserve"> </w:t>
      </w:r>
      <w:r>
        <w:t xml:space="preserve">meio</w:t>
      </w:r>
      <w:r>
        <w:t xml:space="preserve"> </w:t>
      </w:r>
      <w:r>
        <w:t xml:space="preserve">da</w:t>
      </w:r>
      <w:r>
        <w:t xml:space="preserve"> </w:t>
      </w:r>
      <w:r>
        <w:t xml:space="preserve">Teoria</w:t>
      </w:r>
      <w:r>
        <w:t xml:space="preserve"> </w:t>
      </w:r>
      <w:r>
        <w:t xml:space="preserve">do</w:t>
      </w:r>
    </w:p>
    <w:p>
      <w:pPr>
        <w:pStyle w:val="Abstract"/>
      </w:pPr>
      <w:r>
        <w:t xml:space="preserve">Enfoque</w:t>
      </w:r>
      <w:r>
        <w:t xml:space="preserve"> </w:t>
      </w:r>
      <w:r>
        <w:t xml:space="preserve">Meta</w:t>
      </w:r>
      <w:r>
        <w:t xml:space="preserve"> </w:t>
      </w:r>
      <w:r>
        <w:t xml:space="preserve">Analítico</w:t>
      </w:r>
      <w:r>
        <w:t xml:space="preserve"> </w:t>
      </w:r>
      <w:r>
        <w:t xml:space="preserve">Consolidado</w:t>
      </w:r>
      <w:r>
        <w:t xml:space="preserve"> </w:t>
      </w:r>
      <w:r>
        <w:t xml:space="preserve">–</w:t>
      </w:r>
      <w:r>
        <w:t xml:space="preserve"> </w:t>
      </w:r>
      <w:r>
        <w:t xml:space="preserve">TEMAC,</w:t>
      </w:r>
      <w:r>
        <w:t xml:space="preserve"> </w:t>
      </w:r>
      <w:r>
        <w:t xml:space="preserve">de</w:t>
      </w:r>
      <w:r>
        <w:t xml:space="preserve"> </w:t>
      </w:r>
      <w:r>
        <w:t xml:space="preserve">Mariano</w:t>
      </w:r>
      <w:r>
        <w:t xml:space="preserve"> </w:t>
      </w:r>
      <w:r>
        <w:t xml:space="preserve">e</w:t>
      </w:r>
      <w:r>
        <w:t xml:space="preserve"> </w:t>
      </w:r>
      <w:r>
        <w:t xml:space="preserve">Rocha</w:t>
      </w:r>
      <w:r>
        <w:t xml:space="preserve"> </w:t>
      </w:r>
      <w:r>
        <w:t xml:space="preserve">(2017).</w:t>
      </w:r>
      <w:r>
        <w:t xml:space="preserve"> </w:t>
      </w:r>
      <w:r>
        <w:t xml:space="preserve">Definiu-se</w:t>
      </w:r>
      <w:r>
        <w:t xml:space="preserve"> </w:t>
      </w:r>
      <w:r>
        <w:t xml:space="preserve">como</w:t>
      </w:r>
      <w:r>
        <w:t xml:space="preserve"> </w:t>
      </w:r>
      <w:r>
        <w:t xml:space="preserve">string</w:t>
      </w:r>
    </w:p>
    <w:p>
      <w:pPr>
        <w:pStyle w:val="Abstract"/>
      </w:pPr>
      <w:r>
        <w:t xml:space="preserve">de</w:t>
      </w:r>
      <w:r>
        <w:t xml:space="preserve"> </w:t>
      </w:r>
      <w:r>
        <w:t xml:space="preserve">pesquisa</w:t>
      </w:r>
      <w:r>
        <w:t xml:space="preserve"> </w:t>
      </w:r>
      <w:r>
        <w:t xml:space="preserve">o</w:t>
      </w:r>
      <w:r>
        <w:t xml:space="preserve"> </w:t>
      </w:r>
      <w:r>
        <w:t xml:space="preserve">termo</w:t>
      </w:r>
      <w:r>
        <w:t xml:space="preserve"> </w:t>
      </w:r>
      <w:r>
        <w:t xml:space="preserve">Teoria</w:t>
      </w:r>
      <w:r>
        <w:t xml:space="preserve"> </w:t>
      </w:r>
      <w:r>
        <w:t xml:space="preserve">Unificada</w:t>
      </w:r>
      <w:r>
        <w:t xml:space="preserve"> </w:t>
      </w:r>
      <w:r>
        <w:t xml:space="preserve">de</w:t>
      </w:r>
      <w:r>
        <w:t xml:space="preserve"> </w:t>
      </w:r>
      <w:r>
        <w:t xml:space="preserve">Aceitação</w:t>
      </w:r>
      <w:r>
        <w:t xml:space="preserve"> </w:t>
      </w:r>
      <w:r>
        <w:t xml:space="preserve">e</w:t>
      </w:r>
      <w:r>
        <w:t xml:space="preserve"> </w:t>
      </w:r>
      <w:r>
        <w:t xml:space="preserve">Uso</w:t>
      </w:r>
      <w:r>
        <w:t xml:space="preserve"> </w:t>
      </w:r>
      <w:r>
        <w:t xml:space="preserve">da</w:t>
      </w:r>
      <w:r>
        <w:t xml:space="preserve"> </w:t>
      </w:r>
      <w:r>
        <w:t xml:space="preserve">Tecnologia,</w:t>
      </w:r>
      <w:r>
        <w:t xml:space="preserve"> </w:t>
      </w:r>
      <w:r>
        <w:t xml:space="preserve">“</w:t>
      </w:r>
      <w:r>
        <w:t xml:space="preserve">UTAUT2</w:t>
      </w:r>
      <w:r>
        <w:t xml:space="preserve">”</w:t>
      </w:r>
      <w:r>
        <w:t xml:space="preserve"> </w:t>
      </w:r>
      <w:r>
        <w:t xml:space="preserve">e</w:t>
      </w:r>
      <w:r>
        <w:t xml:space="preserve"> </w:t>
      </w:r>
      <w:r>
        <w:t xml:space="preserve">como</w:t>
      </w:r>
      <w:r>
        <w:t xml:space="preserve"> </w:t>
      </w:r>
      <w:r>
        <w:t xml:space="preserve">base</w:t>
      </w:r>
      <w:r>
        <w:t xml:space="preserve"> </w:t>
      </w:r>
      <w:r>
        <w:t xml:space="preserve">de</w:t>
      </w:r>
    </w:p>
    <w:p>
      <w:pPr>
        <w:pStyle w:val="Abstract"/>
      </w:pPr>
      <w:r>
        <w:t xml:space="preserve">dados</w:t>
      </w:r>
      <w:r>
        <w:t xml:space="preserve"> </w:t>
      </w:r>
      <w:r>
        <w:t xml:space="preserve">a</w:t>
      </w:r>
      <w:r>
        <w:t xml:space="preserve"> </w:t>
      </w:r>
      <w:r>
        <w:t xml:space="preserve">Web</w:t>
      </w:r>
      <w:r>
        <w:t xml:space="preserve"> </w:t>
      </w:r>
      <w:r>
        <w:t xml:space="preserve">of</w:t>
      </w:r>
      <w:r>
        <w:t xml:space="preserve"> </w:t>
      </w:r>
      <w:r>
        <w:t xml:space="preserve">Science.</w:t>
      </w:r>
      <w:r>
        <w:t xml:space="preserve"> </w:t>
      </w:r>
      <w:r>
        <w:t xml:space="preserve">A</w:t>
      </w:r>
      <w:r>
        <w:t xml:space="preserve"> </w:t>
      </w:r>
      <w:r>
        <w:t xml:space="preserve">coleta</w:t>
      </w:r>
      <w:r>
        <w:t xml:space="preserve"> </w:t>
      </w:r>
      <w:r>
        <w:t xml:space="preserve">de</w:t>
      </w:r>
      <w:r>
        <w:t xml:space="preserve"> </w:t>
      </w:r>
      <w:r>
        <w:t xml:space="preserve">dados</w:t>
      </w:r>
      <w:r>
        <w:t xml:space="preserve"> </w:t>
      </w:r>
      <w:r>
        <w:t xml:space="preserve">mostrou</w:t>
      </w:r>
      <w:r>
        <w:t xml:space="preserve"> </w:t>
      </w:r>
      <w:r>
        <w:t xml:space="preserve">que</w:t>
      </w:r>
      <w:r>
        <w:t xml:space="preserve"> </w:t>
      </w:r>
      <w:r>
        <w:t xml:space="preserve">há</w:t>
      </w:r>
      <w:r>
        <w:t xml:space="preserve"> </w:t>
      </w:r>
      <w:r>
        <w:t xml:space="preserve">crescimento</w:t>
      </w:r>
      <w:r>
        <w:t xml:space="preserve"> </w:t>
      </w:r>
      <w:r>
        <w:t xml:space="preserve">significativo</w:t>
      </w:r>
      <w:r>
        <w:t xml:space="preserve"> </w:t>
      </w:r>
      <w:r>
        <w:t xml:space="preserve">no</w:t>
      </w:r>
      <w:r>
        <w:t xml:space="preserve"> </w:t>
      </w:r>
      <w:r>
        <w:t xml:space="preserve">número</w:t>
      </w:r>
      <w:r>
        <w:t xml:space="preserve"> </w:t>
      </w:r>
      <w:r>
        <w:t xml:space="preserve">de</w:t>
      </w:r>
    </w:p>
    <w:p>
      <w:pPr>
        <w:pStyle w:val="Abstract"/>
      </w:pPr>
      <w:r>
        <w:t xml:space="preserve">citações</w:t>
      </w:r>
      <w:r>
        <w:t xml:space="preserve"> </w:t>
      </w:r>
      <w:r>
        <w:t xml:space="preserve">sobre</w:t>
      </w:r>
      <w:r>
        <w:t xml:space="preserve"> </w:t>
      </w:r>
      <w:r>
        <w:t xml:space="preserve">o</w:t>
      </w:r>
      <w:r>
        <w:t xml:space="preserve"> </w:t>
      </w:r>
      <w:r>
        <w:t xml:space="preserve">tema</w:t>
      </w:r>
      <w:r>
        <w:t xml:space="preserve"> </w:t>
      </w:r>
      <w:r>
        <w:t xml:space="preserve">nos</w:t>
      </w:r>
      <w:r>
        <w:t xml:space="preserve"> </w:t>
      </w:r>
      <w:r>
        <w:t xml:space="preserve">últimos</w:t>
      </w:r>
      <w:r>
        <w:t xml:space="preserve"> </w:t>
      </w:r>
      <w:r>
        <w:t xml:space="preserve">5</w:t>
      </w:r>
      <w:r>
        <w:t xml:space="preserve"> </w:t>
      </w:r>
      <w:r>
        <w:t xml:space="preserve">anos,</w:t>
      </w:r>
      <w:r>
        <w:t xml:space="preserve"> </w:t>
      </w:r>
      <w:r>
        <w:t xml:space="preserve">já</w:t>
      </w:r>
      <w:r>
        <w:t xml:space="preserve"> </w:t>
      </w:r>
      <w:r>
        <w:t xml:space="preserve">alcançando</w:t>
      </w:r>
      <w:r>
        <w:t xml:space="preserve"> </w:t>
      </w:r>
      <w:r>
        <w:t xml:space="preserve">a</w:t>
      </w:r>
      <w:r>
        <w:t xml:space="preserve"> </w:t>
      </w:r>
      <w:r>
        <w:t xml:space="preserve">marca</w:t>
      </w:r>
      <w:r>
        <w:t xml:space="preserve"> </w:t>
      </w:r>
      <w:r>
        <w:t xml:space="preserve">de</w:t>
      </w:r>
      <w:r>
        <w:t xml:space="preserve"> </w:t>
      </w:r>
      <w:r>
        <w:t xml:space="preserve">660,</w:t>
      </w:r>
      <w:r>
        <w:t xml:space="preserve"> </w:t>
      </w:r>
      <w:r>
        <w:t xml:space="preserve">fato</w:t>
      </w:r>
      <w:r>
        <w:t xml:space="preserve"> </w:t>
      </w:r>
      <w:r>
        <w:t xml:space="preserve">explicado</w:t>
      </w:r>
      <w:r>
        <w:t xml:space="preserve"> </w:t>
      </w:r>
      <w:r>
        <w:t xml:space="preserve">pela</w:t>
      </w:r>
      <w:r>
        <w:t xml:space="preserve"> </w:t>
      </w:r>
      <w:r>
        <w:t xml:space="preserve">evidente</w:t>
      </w:r>
    </w:p>
    <w:p>
      <w:pPr>
        <w:pStyle w:val="Abstract"/>
      </w:pPr>
      <w:r>
        <w:t xml:space="preserve">importância</w:t>
      </w:r>
      <w:r>
        <w:t xml:space="preserve"> </w:t>
      </w:r>
      <w:r>
        <w:t xml:space="preserve">atual</w:t>
      </w:r>
      <w:r>
        <w:t xml:space="preserve"> </w:t>
      </w:r>
      <w:r>
        <w:t xml:space="preserve">da</w:t>
      </w:r>
      <w:r>
        <w:t xml:space="preserve"> </w:t>
      </w:r>
      <w:r>
        <w:t xml:space="preserve">tecnologia</w:t>
      </w:r>
      <w:r>
        <w:t xml:space="preserve"> </w:t>
      </w:r>
      <w:r>
        <w:t xml:space="preserve">e</w:t>
      </w:r>
      <w:r>
        <w:t xml:space="preserve"> </w:t>
      </w:r>
      <w:r>
        <w:t xml:space="preserve">seu</w:t>
      </w:r>
      <w:r>
        <w:t xml:space="preserve"> </w:t>
      </w:r>
      <w:r>
        <w:t xml:space="preserve">impacto</w:t>
      </w:r>
      <w:r>
        <w:t xml:space="preserve"> </w:t>
      </w:r>
      <w:r>
        <w:t xml:space="preserve">direto</w:t>
      </w:r>
      <w:r>
        <w:t xml:space="preserve"> </w:t>
      </w:r>
      <w:r>
        <w:t xml:space="preserve">nos</w:t>
      </w:r>
      <w:r>
        <w:t xml:space="preserve"> </w:t>
      </w:r>
      <w:r>
        <w:t xml:space="preserve">alicerces</w:t>
      </w:r>
      <w:r>
        <w:t xml:space="preserve"> </w:t>
      </w:r>
      <w:r>
        <w:t xml:space="preserve">estratégicos</w:t>
      </w:r>
      <w:r>
        <w:t xml:space="preserve"> </w:t>
      </w:r>
      <w:r>
        <w:t xml:space="preserve">de</w:t>
      </w:r>
      <w:r>
        <w:t xml:space="preserve"> </w:t>
      </w:r>
      <w:r>
        <w:t xml:space="preserve">grandes</w:t>
      </w:r>
      <w:r>
        <w:t xml:space="preserve"> </w:t>
      </w:r>
      <w:r>
        <w:t xml:space="preserve">marcas</w:t>
      </w:r>
      <w:r>
        <w:t xml:space="preserve"> </w:t>
      </w:r>
      <w:r>
        <w:t xml:space="preserve">e</w:t>
      </w:r>
    </w:p>
    <w:p>
      <w:pPr>
        <w:pStyle w:val="Abstract"/>
      </w:pPr>
      <w:r>
        <w:t xml:space="preserve">companhias,</w:t>
      </w:r>
      <w:r>
        <w:t xml:space="preserve"> </w:t>
      </w:r>
      <w:r>
        <w:t xml:space="preserve">uma</w:t>
      </w:r>
      <w:r>
        <w:t xml:space="preserve"> </w:t>
      </w:r>
      <w:r>
        <w:t xml:space="preserve">vez</w:t>
      </w:r>
      <w:r>
        <w:t xml:space="preserve"> </w:t>
      </w:r>
      <w:r>
        <w:t xml:space="preserve">que</w:t>
      </w:r>
      <w:r>
        <w:t xml:space="preserve"> </w:t>
      </w:r>
      <w:r>
        <w:t xml:space="preserve">esta</w:t>
      </w:r>
      <w:r>
        <w:t xml:space="preserve"> </w:t>
      </w:r>
      <w:r>
        <w:t xml:space="preserve">torna-se</w:t>
      </w:r>
      <w:r>
        <w:t xml:space="preserve"> </w:t>
      </w:r>
      <w:r>
        <w:t xml:space="preserve">cada</w:t>
      </w:r>
      <w:r>
        <w:t xml:space="preserve"> </w:t>
      </w:r>
      <w:r>
        <w:t xml:space="preserve">vez</w:t>
      </w:r>
      <w:r>
        <w:t xml:space="preserve"> </w:t>
      </w:r>
      <w:r>
        <w:t xml:space="preserve">mais</w:t>
      </w:r>
      <w:r>
        <w:t xml:space="preserve"> </w:t>
      </w:r>
      <w:r>
        <w:t xml:space="preserve">importante</w:t>
      </w:r>
      <w:r>
        <w:t xml:space="preserve"> </w:t>
      </w:r>
      <w:r>
        <w:t xml:space="preserve">canal</w:t>
      </w:r>
      <w:r>
        <w:t xml:space="preserve"> </w:t>
      </w:r>
      <w:r>
        <w:t xml:space="preserve">de</w:t>
      </w:r>
      <w:r>
        <w:t xml:space="preserve"> </w:t>
      </w:r>
      <w:r>
        <w:t xml:space="preserve">consumo.</w:t>
      </w:r>
      <w:r>
        <w:t xml:space="preserve"> </w:t>
      </w:r>
      <w:r>
        <w:t xml:space="preserve">Os</w:t>
      </w:r>
      <w:r>
        <w:t xml:space="preserve"> </w:t>
      </w:r>
      <w:r>
        <w:t xml:space="preserve">resultados</w:t>
      </w:r>
    </w:p>
    <w:p>
      <w:pPr>
        <w:pStyle w:val="Abstract"/>
      </w:pPr>
      <w:r>
        <w:t xml:space="preserve">apontaram</w:t>
      </w:r>
      <w:r>
        <w:t xml:space="preserve"> </w:t>
      </w:r>
      <w:r>
        <w:t xml:space="preserve">as</w:t>
      </w:r>
      <w:r>
        <w:t xml:space="preserve"> </w:t>
      </w:r>
      <w:r>
        <w:t xml:space="preserve">principais</w:t>
      </w:r>
      <w:r>
        <w:t xml:space="preserve"> </w:t>
      </w:r>
      <w:r>
        <w:t xml:space="preserve">abordagens</w:t>
      </w:r>
      <w:r>
        <w:t xml:space="preserve"> </w:t>
      </w:r>
      <w:r>
        <w:t xml:space="preserve">como</w:t>
      </w:r>
      <w:r>
        <w:t xml:space="preserve"> </w:t>
      </w:r>
      <w:r>
        <w:t xml:space="preserve">modelos</w:t>
      </w:r>
      <w:r>
        <w:t xml:space="preserve"> </w:t>
      </w:r>
      <w:r>
        <w:t xml:space="preserve">quantitativos</w:t>
      </w:r>
      <w:r>
        <w:t xml:space="preserve"> </w:t>
      </w:r>
      <w:r>
        <w:t xml:space="preserve">e</w:t>
      </w:r>
      <w:r>
        <w:t xml:space="preserve"> </w:t>
      </w:r>
      <w:r>
        <w:t xml:space="preserve">qualitativos,</w:t>
      </w:r>
      <w:r>
        <w:t xml:space="preserve"> </w:t>
      </w:r>
      <w:r>
        <w:t xml:space="preserve">que</w:t>
      </w:r>
      <w:r>
        <w:t xml:space="preserve"> </w:t>
      </w:r>
      <w:r>
        <w:t xml:space="preserve">relacionam</w:t>
      </w:r>
      <w:r>
        <w:t xml:space="preserve"> </w:t>
      </w:r>
      <w:r>
        <w:t xml:space="preserve">crenças,</w:t>
      </w:r>
    </w:p>
    <w:p>
      <w:pPr>
        <w:pStyle w:val="Abstract"/>
      </w:pPr>
      <w:r>
        <w:t xml:space="preserve">hábitos</w:t>
      </w:r>
      <w:r>
        <w:t xml:space="preserve"> </w:t>
      </w:r>
      <w:r>
        <w:t xml:space="preserve">e</w:t>
      </w:r>
      <w:r>
        <w:t xml:space="preserve"> </w:t>
      </w:r>
      <w:r>
        <w:t xml:space="preserve">costumes</w:t>
      </w:r>
      <w:r>
        <w:t xml:space="preserve"> </w:t>
      </w:r>
      <w:r>
        <w:t xml:space="preserve">com</w:t>
      </w:r>
      <w:r>
        <w:t xml:space="preserve"> </w:t>
      </w:r>
      <w:r>
        <w:t xml:space="preserve">fatores</w:t>
      </w:r>
      <w:r>
        <w:t xml:space="preserve"> </w:t>
      </w:r>
      <w:r>
        <w:t xml:space="preserve">antecedentes</w:t>
      </w:r>
      <w:r>
        <w:t xml:space="preserve"> </w:t>
      </w:r>
      <w:r>
        <w:t xml:space="preserve">ao</w:t>
      </w:r>
      <w:r>
        <w:t xml:space="preserve"> </w:t>
      </w:r>
      <w:r>
        <w:t xml:space="preserve">uso</w:t>
      </w:r>
      <w:r>
        <w:t xml:space="preserve"> </w:t>
      </w:r>
      <w:r>
        <w:t xml:space="preserve">da</w:t>
      </w:r>
      <w:r>
        <w:t xml:space="preserve"> </w:t>
      </w:r>
      <w:r>
        <w:t xml:space="preserve">tecnologia</w:t>
      </w:r>
      <w:r>
        <w:t xml:space="preserve"> </w:t>
      </w:r>
      <w:r>
        <w:t xml:space="preserve">de</w:t>
      </w:r>
      <w:r>
        <w:t xml:space="preserve"> </w:t>
      </w:r>
      <w:r>
        <w:t xml:space="preserve">forma</w:t>
      </w:r>
      <w:r>
        <w:t xml:space="preserve"> </w:t>
      </w:r>
      <w:r>
        <w:t xml:space="preserve">a</w:t>
      </w:r>
      <w:r>
        <w:t xml:space="preserve"> </w:t>
      </w:r>
      <w:r>
        <w:t xml:space="preserve">prever</w:t>
      </w:r>
      <w:r>
        <w:t xml:space="preserve"> </w:t>
      </w:r>
      <w:r>
        <w:t xml:space="preserve">o</w:t>
      </w:r>
      <w:r>
        <w:t xml:space="preserve"> </w:t>
      </w:r>
      <w:r>
        <w:t xml:space="preserve">comportamento</w:t>
      </w:r>
    </w:p>
    <w:p>
      <w:pPr>
        <w:pStyle w:val="Abstract"/>
      </w:pPr>
      <w:r>
        <w:t xml:space="preserve">de</w:t>
      </w:r>
      <w:r>
        <w:t xml:space="preserve"> </w:t>
      </w:r>
      <w:r>
        <w:t xml:space="preserve">uso</w:t>
      </w:r>
    </w:p>
    <w:p>
      <w:pPr>
        <w:pStyle w:val="Abstract"/>
      </w:pPr>
      <w:r>
        <w:br w:type="textWrapping"/>
      </w:r>
      <w:r>
        <w:br w:type="textWrapping"/>
      </w:r>
    </w:p>
    <w:p>
      <w:pPr>
        <w:pStyle w:val="Heading1"/>
      </w:pPr>
      <w:bookmarkStart w:id="21" w:name="section"/>
      <w:bookmarkEnd w:id="21"/>
    </w:p>
    <w:p>
      <w:pPr>
        <w:pStyle w:val="Heading1"/>
      </w:pPr>
      <w:bookmarkStart w:id="22" w:name="introdução"/>
      <w:bookmarkEnd w:id="22"/>
      <w:r>
        <w:t xml:space="preserve">1. Introdução</w:t>
      </w:r>
    </w:p>
    <w:p>
      <w:pPr>
        <w:pStyle w:val="FirstParagraph"/>
      </w:pPr>
      <w:r>
        <w:br w:type="textWrapping"/>
      </w:r>
      <w:r>
        <w:t xml:space="preserve">   A Engenharia de Requisitos é uma área de pesquisa da Engenharia de</w:t>
      </w:r>
      <w:r>
        <w:t xml:space="preserve"> </w:t>
      </w:r>
      <w:r>
        <w:t xml:space="preserve">Software que visa ……………….</w:t>
      </w:r>
    </w:p>
    <w:p>
      <w:pPr>
        <w:pStyle w:val="BodyText"/>
      </w:pPr>
      <w:r>
        <w:br w:type="textWrapping"/>
      </w:r>
      <w:r>
        <w:t xml:space="preserve">A engenharia de requisitos é conhecida como a chave para o sucesso no</w:t>
      </w:r>
      <w:r>
        <w:t xml:space="preserve"> </w:t>
      </w:r>
      <w:r>
        <w:t xml:space="preserve">desenvolvimento de software e sistemas </w:t>
      </w:r>
      <w:r>
        <w:t xml:space="preserve">[</w:t>
      </w:r>
      <w:r>
        <w:t xml:space="preserve">23</w:t>
      </w:r>
      <w:r>
        <w:t xml:space="preserve">]</w:t>
      </w:r>
      <w:r>
        <w:t xml:space="preserve"> .</w:t>
      </w:r>
    </w:p>
    <w:p>
      <w:pPr>
        <w:pStyle w:val="BodyText"/>
      </w:pPr>
      <w:r>
        <w:br w:type="textWrapping"/>
      </w:r>
      <w:r>
        <w:t xml:space="preserve">A engenharia de requisitos é conhecida como a chave para o sucesso no</w:t>
      </w:r>
      <w:r>
        <w:t xml:space="preserve"> </w:t>
      </w:r>
      <w:r>
        <w:t xml:space="preserve">desenvolvimento de software e sistemas </w:t>
      </w:r>
      <w:r>
        <w:t xml:space="preserve">[</w:t>
      </w:r>
      <w:r>
        <w:t xml:space="preserve">23</w:t>
      </w:r>
      <w:r>
        <w:t xml:space="preserve">]</w:t>
      </w:r>
      <w:r>
        <w:t xml:space="preserve"> . No entanto, os</w:t>
      </w:r>
      <w:r>
        <w:t xml:space="preserve"> </w:t>
      </w:r>
      <w:r>
        <w:t xml:space="preserve">profissionais estão reivindicando a dificuldade de se inclinar e aplicar</w:t>
      </w:r>
      <w:r>
        <w:t xml:space="preserve"> </w:t>
      </w:r>
      <w:r>
        <w:t xml:space="preserve">a engenharia de requisitos para resolver seus problemas.</w:t>
      </w:r>
    </w:p>
    <w:p>
      <w:pPr>
        <w:pStyle w:val="BodyText"/>
      </w:pPr>
      <w:hyperlink r:id="rId23">
        <w:r>
          <w:br w:type="textWrapping"/>
        </w:r>
      </w:hyperlink>
    </w:p>
    <w:p>
      <w:pPr>
        <w:pStyle w:val="BodyText"/>
      </w:pPr>
      <w:r>
        <w:br w:type="textWrapping"/>
      </w:r>
      <w:hyperlink r:id="rId24">
        <w:r>
          <w:br w:type="textWrapping"/>
        </w:r>
      </w:hyperlink>
    </w:p>
    <w:p>
      <w:pPr>
        <w:pStyle w:val="BodyText"/>
      </w:pPr>
      <w:r>
        <w:br w:type="textWrapping"/>
      </w:r>
      <w:hyperlink r:id="rId25">
        <w:r>
          <w:br w:type="textWrapping"/>
        </w:r>
      </w:hyperlink>
    </w:p>
    <w:p>
      <w:pPr>
        <w:pStyle w:val="BodyText"/>
      </w:pPr>
      <w:r>
        <w:br w:type="textWrapping"/>
      </w:r>
      <w:hyperlink r:id="rId26">
        <w:r>
          <w:br w:type="textWrapping"/>
        </w:r>
      </w:hyperlink>
    </w:p>
    <w:p>
      <w:pPr>
        <w:pStyle w:val="BodyText"/>
      </w:pPr>
      <w:r>
        <w:br w:type="textWrapping"/>
      </w:r>
      <w:hyperlink r:id="rId27">
        <w:r>
          <w:br w:type="textWrapping"/>
        </w:r>
      </w:hyperlink>
    </w:p>
    <w:p>
      <w:pPr>
        <w:pStyle w:val="BodyText"/>
      </w:pPr>
      <w:r>
        <w:rPr>
          <w:b/>
        </w:rPr>
        <w:t xml:space="preserve">Figure 7. </w:t>
      </w:r>
      <w:r>
        <w:t xml:space="preserve">Process of REBOK</w:t>
      </w:r>
    </w:p>
    <w:p>
      <w:pPr>
        <w:pStyle w:val="BodyText"/>
      </w:pPr>
      <w:hyperlink r:id="rId28">
        <w:r>
          <w:rPr>
            <w:rStyle w:val="Hyperlink"/>
          </w:rPr>
          <w:t xml:space="preserve">View All</w:t>
        </w:r>
      </w:hyperlink>
    </w:p>
    <w:p>
      <w:pPr>
        <w:pStyle w:val="BodyText"/>
      </w:pPr>
      <w:hyperlink r:id="rId29">
        <w:r>
          <w:br w:type="textWrapping"/>
        </w:r>
      </w:hyperlink>
    </w:p>
    <w:p>
      <w:pPr>
        <w:pStyle w:val="BodyText"/>
      </w:pPr>
      <w:r>
        <w:br w:type="textWrapping"/>
      </w:r>
      <w:hyperlink r:id="rId30">
        <w:r>
          <w:br w:type="textWrapping"/>
        </w:r>
      </w:hyperlink>
    </w:p>
    <w:p>
      <w:pPr>
        <w:pStyle w:val="BodyText"/>
      </w:pPr>
      <w:r>
        <w:br w:type="textWrapping"/>
      </w:r>
    </w:p>
    <w:p>
      <w:pPr>
        <w:pStyle w:val="FirstParagraph"/>
      </w:pPr>
      <w:r>
        <w:br w:type="textWrapping"/>
      </w:r>
    </w:p>
    <w:p>
      <w:pPr>
        <w:pStyle w:val="FirstParagraph"/>
      </w:pPr>
      <w:r>
        <w:br w:type="textWrapping"/>
      </w:r>
    </w:p>
    <w:p>
      <w:pPr>
        <w:numPr>
          <w:numId w:val="1003"/>
          <w:ilvl w:val="0"/>
        </w:numPr>
      </w:pPr>
      <w:hyperlink r:id="rId31">
        <w:r>
          <w:br w:type="textWrapping"/>
        </w:r>
      </w:hyperlink>
      <w:r>
        <w:rPr>
          <w:b/>
        </w:rPr>
        <w:t xml:space="preserve">Figure</w:t>
      </w:r>
      <w:r>
        <w:rPr>
          <w:b/>
        </w:rPr>
        <w:t xml:space="preserve"> </w:t>
      </w:r>
      <w:r>
        <w:rPr>
          <w:b/>
        </w:rPr>
        <w:t xml:space="preserve">12. </w:t>
      </w:r>
      <w:r>
        <w:t xml:space="preserve">Necessityof the Multiple Leming Levels of</w:t>
      </w:r>
      <w:r>
        <w:t xml:space="preserve"> </w:t>
      </w:r>
      <w:r>
        <w:t xml:space="preserve">REBOK.</w:t>
      </w:r>
      <w:hyperlink r:id="rId28">
        <w:r>
          <w:rPr>
            <w:rStyle w:val="Hyperlink"/>
          </w:rPr>
          <w:t xml:space="preserve">View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All</w:t>
        </w:r>
      </w:hyperlink>
    </w:p>
    <w:p>
      <w:pPr>
        <w:numPr>
          <w:numId w:val="1003"/>
          <w:ilvl w:val="0"/>
        </w:numPr>
      </w:pPr>
      <w:r>
        <w:t xml:space="preserve">Awareness on the related bodies of knowledge: To understand the</w:t>
      </w:r>
      <w:r>
        <w:t xml:space="preserve"> </w:t>
      </w:r>
      <w:r>
        <w:t xml:space="preserve">awareness on the body of knowledge, we asked three related BOKs</w:t>
      </w:r>
      <w:r>
        <w:t xml:space="preserve"> </w:t>
      </w:r>
      <w:r>
        <w:t xml:space="preserve">including SWEBOK, BABOK, and ITSS </w:t>
      </w:r>
      <w:r>
        <w:t xml:space="preserve">[</w:t>
      </w:r>
      <w:r>
        <w:t xml:space="preserve">28</w:t>
      </w:r>
      <w:r>
        <w:t xml:space="preserve">]</w:t>
      </w:r>
      <w:r>
        <w:t xml:space="preserve">. We found BABOK quickly</w:t>
      </w:r>
      <w:r>
        <w:t xml:space="preserve"> </w:t>
      </w:r>
      <w:r>
        <w:t xml:space="preserve">gained the attentions of industry and became similarly popular to</w:t>
      </w:r>
      <w:r>
        <w:t xml:space="preserve"> </w:t>
      </w:r>
      <w:r>
        <w:t xml:space="preserve">SWEBOK, as illustrated in </w:t>
      </w:r>
      <w:r>
        <w:t xml:space="preserve">Figure 13</w:t>
      </w:r>
      <w:r>
        <w:t xml:space="preserve">.</w:t>
      </w:r>
    </w:p>
    <w:p>
      <w:pPr>
        <w:numPr>
          <w:numId w:val="1004"/>
          <w:ilvl w:val="0"/>
        </w:numPr>
      </w:pPr>
      <w:hyperlink r:id="rId32">
        <w:r>
          <w:br w:type="textWrapping"/>
        </w:r>
      </w:hyperlink>
      <w:r>
        <w:rPr>
          <w:b/>
        </w:rPr>
        <w:t xml:space="preserve">Figure</w:t>
      </w:r>
      <w:r>
        <w:rPr>
          <w:b/>
        </w:rPr>
        <w:t xml:space="preserve"> </w:t>
      </w:r>
      <w:r>
        <w:rPr>
          <w:b/>
        </w:rPr>
        <w:t xml:space="preserve">13. </w:t>
      </w:r>
      <w:r>
        <w:t xml:space="preserve">Status of Recognition of Related</w:t>
      </w:r>
      <w:r>
        <w:t xml:space="preserve"> </w:t>
      </w:r>
      <w:r>
        <w:t xml:space="preserve">BOKs.</w:t>
      </w:r>
      <w:hyperlink r:id="rId28">
        <w:r>
          <w:rPr>
            <w:rStyle w:val="Hyperlink"/>
          </w:rPr>
          <w:t xml:space="preserve">View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All</w:t>
        </w:r>
      </w:hyperlink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t xml:space="preserve">   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3" w:name="metodologia-de-pesquisa"/>
      <w:bookmarkEnd w:id="33"/>
      <w:r>
        <w:t xml:space="preserve">2. Metodologia de Pesquisa</w:t>
      </w:r>
    </w:p>
    <w:p>
      <w:pPr>
        <w:pStyle w:val="FirstParagraph"/>
      </w:pPr>
      <w:r>
        <w:br w:type="textWrapping"/>
      </w:r>
      <w:r>
        <w:t xml:space="preserve">A fim de investigar os avanços da produção científica acerca da</w:t>
      </w:r>
      <w:r>
        <w:t xml:space="preserve"> </w:t>
      </w:r>
      <w:r>
        <w:t xml:space="preserve">Engenharia de Requisitos . Foi realizada uma pesquisa exploratória que</w:t>
      </w:r>
      <w:r>
        <w:t xml:space="preserve"> </w:t>
      </w:r>
      <w:r>
        <w:t xml:space="preserve">conforme Gil (2002) visa tornar o tema mais explícito. A pesqusia possui</w:t>
      </w:r>
      <w:r>
        <w:t xml:space="preserve"> </w:t>
      </w:r>
      <w:r>
        <w:t xml:space="preserve">uma abordagem quantitativa, por meio da Teoria do Enfoque Meta Analítico</w:t>
      </w:r>
      <w:r>
        <w:t xml:space="preserve"> </w:t>
      </w:r>
      <w:r>
        <w:t xml:space="preserve">Consolidado – TEMAC, de Mariano e Rocha (2017).  A natureza da pesquisa</w:t>
      </w:r>
      <w:r>
        <w:t xml:space="preserve"> </w:t>
      </w:r>
      <w:r>
        <w:t xml:space="preserve">é básica, pois provoca conhecimentos novos sem aplicação prática</w:t>
      </w:r>
      <w:r>
        <w:t xml:space="preserve"> </w:t>
      </w:r>
      <w:r>
        <w:t xml:space="preserve">prevista, os quais envolvem verdades e interesses universais e úteis</w:t>
      </w:r>
      <w:r>
        <w:t xml:space="preserve"> </w:t>
      </w:r>
      <w:r>
        <w:t xml:space="preserve">para o avanço da ciência (Gerhardt; Silveira, 2009). </w:t>
      </w:r>
    </w:p>
    <w:p>
      <w:pPr>
        <w:pStyle w:val="BodyText"/>
      </w:pPr>
      <w:r>
        <w:t xml:space="preserve">Para a identificação os trabalhos que abordam a área de Engenharia de</w:t>
      </w:r>
      <w:r>
        <w:t xml:space="preserve"> </w:t>
      </w:r>
      <w:r>
        <w:t xml:space="preserve">Requisitos, bem como de apresentar uma visão da produção científica</w:t>
      </w:r>
      <w:r>
        <w:t xml:space="preserve"> </w:t>
      </w:r>
      <w:r>
        <w:t xml:space="preserve">nacional e internacional dentro desse contexto, foi realizado um estudo</w:t>
      </w:r>
      <w:r>
        <w:t xml:space="preserve"> </w:t>
      </w:r>
      <w:r>
        <w:t xml:space="preserve">bibliométrico, tomando como fonte de dados os artigos científicos</w:t>
      </w:r>
      <w:r>
        <w:t xml:space="preserve"> </w:t>
      </w:r>
      <w:r>
        <w:t xml:space="preserve">publicados no período de 2010 a 2018, na base de dados Web of Science.</w:t>
      </w:r>
    </w:p>
    <w:p>
      <w:pPr>
        <w:pStyle w:val="BodyText"/>
      </w:pPr>
      <w:r>
        <w:t xml:space="preserve">Segundo Mariano et. al (2011), o Enfoque Meta-Analítico  é um método de</w:t>
      </w:r>
      <w:r>
        <w:t xml:space="preserve"> </w:t>
      </w:r>
      <w:r>
        <w:t xml:space="preserve">revisão bibliográfica sistemática que visa apresentar os autores,</w:t>
      </w:r>
      <w:r>
        <w:t xml:space="preserve"> </w:t>
      </w:r>
      <w:r>
        <w:t xml:space="preserve">artigos e fontes de publicação mais relevante sobre o tema escolhido,</w:t>
      </w:r>
      <w:r>
        <w:t xml:space="preserve"> </w:t>
      </w:r>
      <w:r>
        <w:t xml:space="preserve">levando em consideração seu fator de impacto e número de citações brutas</w:t>
      </w:r>
      <w:r>
        <w:t xml:space="preserve"> </w:t>
      </w:r>
      <w:r>
        <w:t xml:space="preserve">em outros trabalhos. Este método permite ao pesquisador selecionar e</w:t>
      </w:r>
      <w:r>
        <w:t xml:space="preserve"> </w:t>
      </w:r>
      <w:r>
        <w:t xml:space="preserve">filtrar dados de maneira sistemática alcançando o estado da arte</w:t>
      </w:r>
      <w:r>
        <w:t xml:space="preserve"> </w:t>
      </w:r>
      <w:r>
        <w:t xml:space="preserve">completo sobre o assunto.   O método do Enfoque Meta-Análitico foi</w:t>
      </w:r>
      <w:r>
        <w:t xml:space="preserve"> </w:t>
      </w:r>
      <w:r>
        <w:t xml:space="preserve">dividido em 3 etapas.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2"/>
      </w:pPr>
      <w:bookmarkStart w:id="34" w:name="preparação-da-pesquisa"/>
      <w:bookmarkEnd w:id="34"/>
      <w:r>
        <w:t xml:space="preserve">2.1. Preparação da</w:t>
      </w:r>
      <w:r>
        <w:t xml:space="preserve"> </w:t>
      </w:r>
      <w:r>
        <w:t xml:space="preserve">Pesquisa</w:t>
      </w:r>
    </w:p>
    <w:p>
      <w:pPr>
        <w:pStyle w:val="FirstParagraph"/>
      </w:pPr>
      <w:r>
        <w:br w:type="textWrapping"/>
      </w:r>
      <w:r>
        <w:br w:type="textWrapping"/>
      </w:r>
      <w:r>
        <w:t xml:space="preserve">Em uma publicação, um</w:t>
      </w:r>
      <w:r>
        <w:t xml:space="preserve"> </w:t>
      </w:r>
      <w:r>
        <w:rPr>
          <w:i/>
        </w:rPr>
        <w:t xml:space="preserve">autor</w:t>
      </w:r>
      <w:r>
        <w:t xml:space="preserve"> </w:t>
      </w:r>
      <w:r>
        <w:t xml:space="preserve">entrega o texto a uma editor que define a</w:t>
      </w:r>
      <w:r>
        <w:t xml:space="preserve"> </w:t>
      </w:r>
      <w:r>
        <w:t xml:space="preserve">formatação do documento (tamanho da fonte, largura de colunas, espaçamento, etc.)</w:t>
      </w:r>
      <w:r>
        <w:t xml:space="preserve"> </w:t>
      </w:r>
      <w:r>
        <w:t xml:space="preserve">e passa as instruções (e o manuscrito) ao tipógrafo, que as executa. Neste processo,</w:t>
      </w:r>
      <w:r>
        <w:t xml:space="preserve"> </w:t>
      </w:r>
      <w:r>
        <w:t xml:space="preserve">LaTeX assume os papéis de editor e tipógrafo, mas por ser</w:t>
      </w:r>
      <w:r>
        <w:t xml:space="preserve"> </w:t>
      </w:r>
      <w:r>
        <w:t xml:space="preserve">“</w:t>
      </w:r>
      <w:r>
        <w:t xml:space="preserve">apenas</w:t>
      </w:r>
      <w:r>
        <w:t xml:space="preserve">”</w:t>
      </w:r>
      <w:r>
        <w:t xml:space="preserve"> </w:t>
      </w:r>
      <w:r>
        <w:t xml:space="preserve">um programa</w:t>
      </w:r>
      <w:r>
        <w:t xml:space="preserve"> </w:t>
      </w:r>
      <w:r>
        <w:t xml:space="preserve">de computador, o autor deve prover algumas informações adicionais  (missing citation),</w:t>
      </w:r>
      <w:r>
        <w:t xml:space="preserve"> </w:t>
      </w:r>
      <w:r>
        <w:t xml:space="preserve">geralmente por meio de marcações (comandos).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5" w:name="section-1"/>
      <w:bookmarkEnd w:id="35"/>
      <w:r>
        <w:t xml:space="preserve">2.2. </w:t>
      </w:r>
    </w:p>
    <w:p>
      <w:pPr>
        <w:pStyle w:val="FirstParagraph"/>
      </w:pPr>
      <w:r>
        <w:t xml:space="preserve"> </w:t>
      </w:r>
    </w:p>
    <w:p>
      <w:pPr>
        <w:pStyle w:val="Heading1"/>
      </w:pPr>
      <w:bookmarkStart w:id="36" w:name="revisão-através-de-enfoque-meta-analítico-e-resultados"/>
      <w:bookmarkEnd w:id="36"/>
      <w:r>
        <w:t xml:space="preserve">3. Revisão através de enfoque meta analítico e</w:t>
      </w:r>
      <w:r>
        <w:t xml:space="preserve"> </w:t>
      </w:r>
      <w:r>
        <w:t xml:space="preserve">resultados</w:t>
      </w:r>
    </w:p>
    <w:p>
      <w:pPr>
        <w:pStyle w:val="FirstParagraph"/>
      </w:pPr>
      <w:r>
        <w:br w:type="textWrapping"/>
      </w:r>
      <w:r>
        <w:t xml:space="preserve">Nesta seção são apresentados os resultados da aplicação do método</w:t>
      </w:r>
      <w:r>
        <w:t xml:space="preserve"> </w:t>
      </w:r>
      <w:r>
        <w:t xml:space="preserve">Enfoque Meta-Análitico proposto por Mariano e Rocha (2017) sob a ótica</w:t>
      </w:r>
      <w:r>
        <w:t xml:space="preserve"> </w:t>
      </w:r>
      <w:r>
        <w:t xml:space="preserve">da área de Engenharia de Requisitos. Para isso, a pesquisa foi realizada</w:t>
      </w:r>
      <w:r>
        <w:t xml:space="preserve"> </w:t>
      </w:r>
      <w:r>
        <w:t xml:space="preserve">por meio da base de dados Web of Science (WOS) por ser ser uma das mais</w:t>
      </w:r>
      <w:r>
        <w:t xml:space="preserve"> </w:t>
      </w:r>
      <w:r>
        <w:t xml:space="preserve">difundidas em diferentes campos científicos. </w:t>
      </w:r>
    </w:p>
    <w:p>
      <w:pPr>
        <w:pStyle w:val="BodyText"/>
      </w:pPr>
      <w:r>
        <w:br w:type="textWrapping"/>
      </w:r>
      <w:r>
        <w:t xml:space="preserve">Após a análise dos registros entre os anos de 2010 e 2018, observou-se</w:t>
      </w:r>
      <w:r>
        <w:t xml:space="preserve"> </w:t>
      </w:r>
      <w:r>
        <w:t xml:space="preserve">que o registro mais antigo na Web of Science é o artigo</w:t>
      </w:r>
      <w:r>
        <w:t xml:space="preserve"> </w:t>
      </w:r>
      <w:r>
        <w:t xml:space="preserve">“</w:t>
      </w:r>
      <w:hyperlink r:id="rId37">
        <w:r>
          <w:rPr>
            <w:rStyle w:val="Hyperlink"/>
          </w:rPr>
          <w:t xml:space="preserve">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Model and Architecture of REBOK(Requirements Engineering Body Of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Knowledge) and Its Evaluation</w:t>
        </w:r>
      </w:hyperlink>
      <w:r>
        <w:t xml:space="preserve">”</w:t>
      </w:r>
      <w:r>
        <w:t xml:space="preserve"> </w:t>
      </w:r>
      <w:r>
        <w:t xml:space="preserve">que trata de um uma proposta para um</w:t>
      </w:r>
      <w:r>
        <w:t xml:space="preserve"> </w:t>
      </w:r>
      <w:r>
        <w:t xml:space="preserve">Guia para a área de Engenharia de Requisitos (REBOK), visto que a</w:t>
      </w:r>
      <w:r>
        <w:t xml:space="preserve"> </w:t>
      </w:r>
      <w:r>
        <w:t xml:space="preserve">comunidade de Engenharia de Requisitos carece de um guia próprio para</w:t>
      </w:r>
      <w:r>
        <w:t xml:space="preserve"> </w:t>
      </w:r>
      <w:r>
        <w:t xml:space="preserve">execução de todas as suas atividades. Por outro lado, a comunidade de</w:t>
      </w:r>
      <w:r>
        <w:t xml:space="preserve"> </w:t>
      </w:r>
      <w:r>
        <w:t xml:space="preserve">Engenharia de Software tem acumulado bastante conhecimento com um grande</w:t>
      </w:r>
      <w:r>
        <w:t xml:space="preserve"> </w:t>
      </w:r>
      <w:r>
        <w:t xml:space="preserve">número de literaturas que contempla os princípios e práticas que são</w:t>
      </w:r>
      <w:r>
        <w:t xml:space="preserve"> </w:t>
      </w:r>
      <w:r>
        <w:t xml:space="preserve">utilizados na área e nos programas de certificação para a Engenharia de</w:t>
      </w:r>
      <w:r>
        <w:t xml:space="preserve"> </w:t>
      </w:r>
      <w:r>
        <w:t xml:space="preserve">Requisitos, como  por exemplo,  o  SWEBOK (Software Engineering Body Of</w:t>
      </w:r>
      <w:r>
        <w:t xml:space="preserve"> </w:t>
      </w:r>
      <w:r>
        <w:t xml:space="preserve">Knowledge)(</w:t>
      </w:r>
      <w:r>
        <w:t xml:space="preserve">“</w:t>
      </w:r>
      <w:r>
        <w:t xml:space="preserve">Software Engineering. Guide to the Software Engineering Body of Knowledge (</w:t>
      </w:r>
      <w:r>
        <w:t xml:space="preserve">SWEBOK</w:t>
      </w:r>
      <w:r>
        <w:t xml:space="preserve">)</w:t>
      </w:r>
      <w:r>
        <w:t xml:space="preserve">”</w:t>
      </w:r>
      <w:r>
        <w:t xml:space="preserve">, n.d.) ,  BABOK (Business Analysis Body Of</w:t>
      </w:r>
      <w:r>
        <w:t xml:space="preserve"> </w:t>
      </w:r>
      <w:r>
        <w:t xml:space="preserve">Knowledge) e CPRE (Profissional Certificado para Engenharia de</w:t>
      </w:r>
      <w:r>
        <w:t xml:space="preserve"> </w:t>
      </w:r>
      <w:r>
        <w:t xml:space="preserve">Requisições) syllabus por IREB (International Requirements Engineering</w:t>
      </w:r>
      <w:r>
        <w:t xml:space="preserve"> </w:t>
      </w:r>
      <w:r>
        <w:t xml:space="preserve">Board). Entretanto, mesmo com um grande arcabouço de material para a</w:t>
      </w:r>
      <w:r>
        <w:t xml:space="preserve"> </w:t>
      </w:r>
      <w:r>
        <w:t xml:space="preserve">área, viu-se que ainda havia limitações referentes aos diversos</w:t>
      </w:r>
      <w:r>
        <w:t xml:space="preserve"> </w:t>
      </w:r>
      <w:r>
        <w:t xml:space="preserve">conhecimentos e habilidades necessário para atuação na área. </w:t>
      </w:r>
    </w:p>
    <w:p>
      <w:pPr>
        <w:pStyle w:val="BodyText"/>
      </w:pPr>
      <w:r>
        <w:br w:type="textWrapping"/>
      </w:r>
      <w:r>
        <w:t xml:space="preserve">Essa pesquisa  descobriu que a educação organizacional e o treinamento</w:t>
      </w:r>
      <w:r>
        <w:t xml:space="preserve"> </w:t>
      </w:r>
      <w:r>
        <w:t xml:space="preserve">do engenheiro de requisitos  </w:t>
      </w:r>
    </w:p>
    <w:p>
      <w:pPr>
        <w:pStyle w:val="BodyText"/>
      </w:pPr>
      <w:r>
        <w:br w:type="textWrapping"/>
      </w:r>
      <w:r>
        <w:br w:type="textWrapping"/>
      </w:r>
      <w:r>
        <w:t xml:space="preserve">……..</w:t>
      </w:r>
    </w:p>
    <w:p>
      <w:pPr>
        <w:pStyle w:val="BodyText"/>
      </w:pPr>
      <w:r>
        <w:br w:type="textWrapping"/>
      </w:r>
      <w:r>
        <w:t xml:space="preserve">Para a análise dos autores, optou-se por identificar os cinco primeiros</w:t>
      </w:r>
      <w:r>
        <w:t xml:space="preserve"> </w:t>
      </w:r>
      <w:r>
        <w:t xml:space="preserve">artigos mais citados sobre a área de Engenharia de Requisitos. </w:t>
      </w:r>
    </w:p>
    <w:p>
      <w:pPr>
        <w:pStyle w:val="BodyText"/>
      </w:pPr>
      <w:r>
        <w:br w:type="textWrapping"/>
      </w:r>
      <w:r>
        <w:t xml:space="preserve">O artigo mais citado é</w:t>
      </w:r>
      <w:r>
        <w:t xml:space="preserve"> </w:t>
      </w:r>
      <w:r>
        <w:t xml:space="preserve">“</w:t>
      </w:r>
      <w:r>
        <w:t xml:space="preserve">A survey of traceability in requirements</w:t>
      </w:r>
      <w:r>
        <w:t xml:space="preserve"> </w:t>
      </w:r>
      <w:r>
        <w:t xml:space="preserve">engineering and model-driven development</w:t>
      </w:r>
      <w:r>
        <w:t xml:space="preserve">”</w:t>
      </w:r>
      <w:r>
        <w:t xml:space="preserve"> </w:t>
      </w:r>
      <w:r>
        <w:t xml:space="preserve">de  Winkler, Stefan; von</w:t>
      </w:r>
      <w:r>
        <w:t xml:space="preserve"> </w:t>
      </w:r>
      <w:r>
        <w:t xml:space="preserve">Pilgrim, Jens (2010) com 79 citações durante o período analisado e fala</w:t>
      </w:r>
      <w:r>
        <w:t xml:space="preserve"> </w:t>
      </w:r>
      <w:r>
        <w:t xml:space="preserve">sobre ……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t xml:space="preserve">O segundo artigo mais citado é relacionado a área </w:t>
      </w:r>
      <w:r>
        <w:t xml:space="preserve"> </w:t>
      </w:r>
      <w:r>
        <w:t xml:space="preserve">“</w:t>
      </w:r>
      <w:r>
        <w:t xml:space="preserve">A method for</w:t>
      </w:r>
      <w:r>
        <w:t xml:space="preserve"> </w:t>
      </w:r>
      <w:r>
        <w:t xml:space="preserve">evaluating rigor and industrial relevance of technology evaluations</w:t>
      </w:r>
      <w:r>
        <w:t xml:space="preserve">”</w:t>
      </w:r>
    </w:p>
    <w:p>
      <w:pPr>
        <w:pStyle w:val="BodyText"/>
      </w:pPr>
      <w:r>
        <w:br w:type="textWrapping"/>
      </w:r>
      <w:r>
        <w:t xml:space="preserve">O artigo demonstra um método de</w:t>
      </w:r>
      <w:r>
        <w:t xml:space="preserve"> </w:t>
      </w:r>
      <w:r>
        <w:t xml:space="preserve">avaliação……………….</w:t>
      </w:r>
    </w:p>
    <w:p>
      <w:pPr>
        <w:pStyle w:val="BodyText"/>
      </w:pPr>
      <w:r>
        <w:br w:type="textWrapping"/>
      </w:r>
      <w:r>
        <w:t xml:space="preserve">O terceiro artigo se refere a um framework para análise e modelagem de</w:t>
      </w:r>
      <w:r>
        <w:t xml:space="preserve"> </w:t>
      </w:r>
      <w:r>
        <w:t xml:space="preserve">requisitos baseado em objetivos…….</w:t>
      </w:r>
    </w:p>
    <w:p>
      <w:pPr>
        <w:pStyle w:val="BodyText"/>
      </w:pPr>
      <w:r>
        <w:br w:type="textWrapping"/>
      </w:r>
      <w:r>
        <w:t xml:space="preserve">A goal-based framework for contextual requirements modeling and analysis</w:t>
      </w:r>
      <w:r>
        <w:t xml:space="preserve"> </w:t>
      </w:r>
      <w:r>
        <w:t xml:space="preserve"> </w:t>
      </w:r>
    </w:p>
    <w:p>
      <w:pPr>
        <w:pStyle w:val="BodyText"/>
      </w:pPr>
      <w:r>
        <w:br w:type="textWrapping"/>
      </w:r>
      <w:r>
        <w:t xml:space="preserve">O quarto artigo demonstra um estudo de caso com as práticas e desafios</w:t>
      </w:r>
      <w:r>
        <w:t xml:space="preserve"> </w:t>
      </w:r>
      <w:r>
        <w:t xml:space="preserve">da engenharia de requisitos ágeis. O artigo </w:t>
      </w:r>
    </w:p>
    <w:p>
      <w:pPr>
        <w:pStyle w:val="BodyText"/>
      </w:pPr>
      <w:r>
        <w:br w:type="textWrapping"/>
      </w:r>
      <w:r>
        <w:t xml:space="preserve">“</w:t>
      </w:r>
      <w:r>
        <w:t xml:space="preserve">Agile requirements engineering practices and challenges: an empirical</w:t>
      </w:r>
      <w:r>
        <w:t xml:space="preserve"> </w:t>
      </w:r>
      <w:r>
        <w:t xml:space="preserve">study</w:t>
      </w:r>
      <w:r>
        <w:t xml:space="preserve">”</w:t>
      </w:r>
      <w:r>
        <w:t xml:space="preserve"> </w:t>
      </w:r>
    </w:p>
    <w:p>
      <w:pPr>
        <w:pStyle w:val="BodyText"/>
      </w:pPr>
      <w:r>
        <w:br w:type="textWrapping"/>
      </w:r>
      <w:r>
        <w:t xml:space="preserve">O quinto artigo mais citado trata de uma revisão sistemática referente a</w:t>
      </w:r>
      <w:r>
        <w:t xml:space="preserve"> </w:t>
      </w:r>
      <w:r>
        <w:t xml:space="preserve">Engenharia de Requisitos de Software para Linha de Produtos de Software.</w:t>
      </w:r>
      <w:r>
        <w:t xml:space="preserve"> </w:t>
      </w:r>
      <w:r>
        <w:t xml:space="preserve">O artigo foi publicado no ano XXXX pelos autores XXXX.</w:t>
      </w:r>
    </w:p>
    <w:p>
      <w:pPr>
        <w:pStyle w:val="BodyText"/>
      </w:pPr>
      <w:r>
        <w:br w:type="textWrapping"/>
      </w:r>
      <w:r>
        <w:t xml:space="preserve">Em relação aos países que mais publica sobre a área de Engenharia de</w:t>
      </w:r>
      <w:r>
        <w:t xml:space="preserve"> </w:t>
      </w:r>
      <w:r>
        <w:t xml:space="preserve">Requisitos verifica-se um grande número de publicações entre os países</w:t>
      </w:r>
      <w:r>
        <w:t xml:space="preserve"> </w:t>
      </w:r>
      <w:r>
        <w:t xml:space="preserve">Estados Unidos, Alemanha e Brasil, sendo publicados artigos nos idiomas</w:t>
      </w:r>
      <w:r>
        <w:t xml:space="preserve"> </w:t>
      </w:r>
      <w:r>
        <w:t xml:space="preserve">Inglês, Espanhol e Português.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t xml:space="preserve"> 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t xml:space="preserve">xxxxxx, contendo xxx citações, publicado em xxxx e fala a respeito de </w:t>
      </w:r>
    </w:p>
    <w:p>
      <w:pPr>
        <w:pStyle w:val="Heading1"/>
      </w:pPr>
      <w:bookmarkStart w:id="38" w:name="references"/>
      <w:bookmarkEnd w:id="38"/>
      <w:r>
        <w:t xml:space="preserve">References</w:t>
      </w:r>
    </w:p>
    <w:p>
      <w:pPr>
        <w:pStyle w:val="FirstParagraph"/>
      </w:pPr>
      <w:r>
        <w:t xml:space="preserve">n.d.</w:t>
      </w:r>
      <w:r>
        <w:t xml:space="preserve"> </w:t>
      </w:r>
      <w:r>
        <w:t xml:space="preserve">BSI</w:t>
      </w:r>
      <w:r>
        <w:t xml:space="preserve"> </w:t>
      </w:r>
      <w:r>
        <w:t xml:space="preserve">British Standards. doi:10.3403/30314312u.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7a72d4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3ec43bc6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7" Target="http://apps-webofknowledge.ez54.periodicos.capes.gov.br/full_record.do?product=WOS&amp;search_mode=GeneralSearch&amp;qid=3&amp;SID=5BmUrjSx2r3dyfGCIh8&amp;page=1&amp;doc=1" TargetMode="External" /><Relationship Type="http://schemas.openxmlformats.org/officeDocument/2006/relationships/hyperlink" Id="rId28" Target="http://ieeexplore.ieee.org/document/5693180/all-figures" TargetMode="External" /><Relationship Type="http://schemas.openxmlformats.org/officeDocument/2006/relationships/hyperlink" Id="rId31" Target="http://ieeexplore.ieee.org/ielx5/5689842/5693172/5693180/html/img/5693180-fig-12-large.gif" TargetMode="External" /><Relationship Type="http://schemas.openxmlformats.org/officeDocument/2006/relationships/hyperlink" Id="rId32" Target="http://ieeexplore.ieee.org/ielx5/5689842/5693172/5693180/html/img/5693180-fig-13-large.gif" TargetMode="External" /><Relationship Type="http://schemas.openxmlformats.org/officeDocument/2006/relationships/hyperlink" Id="rId23" Target="http://ieeexplore.ieee.org/ielx5/5689842/5693172/5693180/html/img/5693180-fig-3-large.gif" TargetMode="External" /><Relationship Type="http://schemas.openxmlformats.org/officeDocument/2006/relationships/hyperlink" Id="rId24" Target="http://ieeexplore.ieee.org/ielx5/5689842/5693172/5693180/html/img/5693180-fig-4-large.gif" TargetMode="External" /><Relationship Type="http://schemas.openxmlformats.org/officeDocument/2006/relationships/hyperlink" Id="rId25" Target="http://ieeexplore.ieee.org/ielx5/5689842/5693172/5693180/html/img/5693180-fig-5-large.gif" TargetMode="External" /><Relationship Type="http://schemas.openxmlformats.org/officeDocument/2006/relationships/hyperlink" Id="rId26" Target="http://ieeexplore.ieee.org/ielx5/5689842/5693172/5693180/html/img/5693180-fig-6-large.gif" TargetMode="External" /><Relationship Type="http://schemas.openxmlformats.org/officeDocument/2006/relationships/hyperlink" Id="rId27" Target="http://ieeexplore.ieee.org/ielx5/5689842/5693172/5693180/html/img/5693180-fig-7-large.gif" TargetMode="External" /><Relationship Type="http://schemas.openxmlformats.org/officeDocument/2006/relationships/hyperlink" Id="rId29" Target="http://ieeexplore.ieee.org/ielx5/5689842/5693172/5693180/html/img/5693180-fig-8-large.gif" TargetMode="External" /><Relationship Type="http://schemas.openxmlformats.org/officeDocument/2006/relationships/hyperlink" Id="rId30" Target="http://ieeexplore.ieee.org/ielx5/5689842/5693172/5693180/html/img/5693180-fig-9-large.gi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7" Target="http://apps-webofknowledge.ez54.periodicos.capes.gov.br/full_record.do?product=WOS&amp;search_mode=GeneralSearch&amp;qid=3&amp;SID=5BmUrjSx2r3dyfGCIh8&amp;page=1&amp;doc=1" TargetMode="External" /><Relationship Type="http://schemas.openxmlformats.org/officeDocument/2006/relationships/hyperlink" Id="rId28" Target="http://ieeexplore.ieee.org/document/5693180/all-figures" TargetMode="External" /><Relationship Type="http://schemas.openxmlformats.org/officeDocument/2006/relationships/hyperlink" Id="rId31" Target="http://ieeexplore.ieee.org/ielx5/5689842/5693172/5693180/html/img/5693180-fig-12-large.gif" TargetMode="External" /><Relationship Type="http://schemas.openxmlformats.org/officeDocument/2006/relationships/hyperlink" Id="rId32" Target="http://ieeexplore.ieee.org/ielx5/5689842/5693172/5693180/html/img/5693180-fig-13-large.gif" TargetMode="External" /><Relationship Type="http://schemas.openxmlformats.org/officeDocument/2006/relationships/hyperlink" Id="rId23" Target="http://ieeexplore.ieee.org/ielx5/5689842/5693172/5693180/html/img/5693180-fig-3-large.gif" TargetMode="External" /><Relationship Type="http://schemas.openxmlformats.org/officeDocument/2006/relationships/hyperlink" Id="rId24" Target="http://ieeexplore.ieee.org/ielx5/5689842/5693172/5693180/html/img/5693180-fig-4-large.gif" TargetMode="External" /><Relationship Type="http://schemas.openxmlformats.org/officeDocument/2006/relationships/hyperlink" Id="rId25" Target="http://ieeexplore.ieee.org/ielx5/5689842/5693172/5693180/html/img/5693180-fig-5-large.gif" TargetMode="External" /><Relationship Type="http://schemas.openxmlformats.org/officeDocument/2006/relationships/hyperlink" Id="rId26" Target="http://ieeexplore.ieee.org/ielx5/5689842/5693172/5693180/html/img/5693180-fig-6-large.gif" TargetMode="External" /><Relationship Type="http://schemas.openxmlformats.org/officeDocument/2006/relationships/hyperlink" Id="rId27" Target="http://ieeexplore.ieee.org/ielx5/5689842/5693172/5693180/html/img/5693180-fig-7-large.gif" TargetMode="External" /><Relationship Type="http://schemas.openxmlformats.org/officeDocument/2006/relationships/hyperlink" Id="rId29" Target="http://ieeexplore.ieee.org/ielx5/5689842/5693172/5693180/html/img/5693180-fig-8-large.gif" TargetMode="External" /><Relationship Type="http://schemas.openxmlformats.org/officeDocument/2006/relationships/hyperlink" Id="rId30" Target="http://ieeexplore.ieee.org/ielx5/5689842/5693172/5693180/html/img/5693180-fig-9-large.gi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Bibliometria sobre Engenharia de Requisitos</dc:title>
  <dc:creator>Jônatas Medeiros de Mendonça</dc:creator>
  <dcterms:created xsi:type="dcterms:W3CDTF">2018-04-27T15:57:02Z</dcterms:created>
  <dcterms:modified xsi:type="dcterms:W3CDTF">2018-04-27T15:57:02Z</dcterms:modified>
</cp:coreProperties>
</file>