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Phytoremediation:</w:t>
      </w:r>
      <w:r>
        <w:t xml:space="preserve"> </w:t>
      </w:r>
      <w:r>
        <w:t xml:space="preserve">le</w:t>
      </w:r>
      <w:r>
        <w:t xml:space="preserve"> </w:t>
      </w:r>
      <w:r>
        <w:t xml:space="preserve">piante</w:t>
      </w:r>
      <w:r>
        <w:t xml:space="preserve"> </w:t>
      </w:r>
      <w:r>
        <w:t xml:space="preserve">per</w:t>
      </w:r>
      <w:r>
        <w:t xml:space="preserve"> </w:t>
      </w:r>
      <w:r>
        <w:t xml:space="preserve">bonificare</w:t>
      </w:r>
      <w:r>
        <w:t xml:space="preserve"> </w:t>
      </w:r>
      <w:r>
        <w:t xml:space="preserve">i</w:t>
      </w:r>
      <w:r>
        <w:t xml:space="preserve"> </w:t>
      </w:r>
      <w:r>
        <w:t xml:space="preserve">siti</w:t>
      </w:r>
      <w:r>
        <w:t xml:space="preserve"> </w:t>
      </w:r>
      <w:r>
        <w:t xml:space="preserve">contaminati</w:t>
      </w:r>
    </w:p>
    <w:p>
      <w:pPr>
        <w:pStyle w:val="Author"/>
      </w:pPr>
      <w:r>
        <w:t xml:space="preserve">Vincenzo</w:t>
      </w:r>
      <w:r>
        <w:t xml:space="preserve"> </w:t>
      </w:r>
      <w:r>
        <w:t xml:space="preserve">Marino</w:t>
      </w:r>
    </w:p>
    <w:p>
      <w:pPr>
        <w:pStyle w:val="Abstract"/>
      </w:pPr>
      <w:r>
        <w:t xml:space="preserve">La</w:t>
      </w:r>
      <w:r>
        <w:t xml:space="preserve"> </w:t>
      </w:r>
      <w:r>
        <w:t xml:space="preserve">problematica</w:t>
      </w:r>
      <w:r>
        <w:t xml:space="preserve"> </w:t>
      </w:r>
      <w:r>
        <w:t xml:space="preserve">dei</w:t>
      </w:r>
      <w:r>
        <w:t xml:space="preserve"> </w:t>
      </w:r>
      <w:r>
        <w:t xml:space="preserve">siti</w:t>
      </w:r>
      <w:r>
        <w:t xml:space="preserve"> </w:t>
      </w:r>
      <w:r>
        <w:t xml:space="preserve">contaminati</w:t>
      </w:r>
      <w:r>
        <w:t xml:space="preserve"> </w:t>
      </w:r>
      <w:r>
        <w:t xml:space="preserve">è</w:t>
      </w:r>
      <w:r>
        <w:t xml:space="preserve"> </w:t>
      </w:r>
      <w:r>
        <w:t xml:space="preserve">di</w:t>
      </w:r>
      <w:r>
        <w:t xml:space="preserve"> </w:t>
      </w:r>
      <w:r>
        <w:t xml:space="preserve">grande</w:t>
      </w:r>
      <w:r>
        <w:t xml:space="preserve"> </w:t>
      </w:r>
      <w:r>
        <w:t xml:space="preserve">attualità</w:t>
      </w:r>
      <w:r>
        <w:t xml:space="preserve"> </w:t>
      </w:r>
      <w:r>
        <w:t xml:space="preserve">e</w:t>
      </w:r>
      <w:r>
        <w:t xml:space="preserve"> </w:t>
      </w:r>
      <w:r>
        <w:t xml:space="preserve">assume</w:t>
      </w:r>
      <w:r>
        <w:t xml:space="preserve"> </w:t>
      </w:r>
      <w:r>
        <w:t xml:space="preserve">un’importanza</w:t>
      </w:r>
      <w:r>
        <w:t xml:space="preserve"> </w:t>
      </w:r>
      <w:r>
        <w:t xml:space="preserve">estremamente</w:t>
      </w:r>
      <w:r>
        <w:t xml:space="preserve"> </w:t>
      </w:r>
      <w:r>
        <w:t xml:space="preserve">rilevante</w:t>
      </w:r>
      <w:r>
        <w:t xml:space="preserve"> </w:t>
      </w:r>
      <w:r>
        <w:t xml:space="preserve">nell’ambito</w:t>
      </w:r>
      <w:r>
        <w:t xml:space="preserve"> </w:t>
      </w:r>
      <w:r>
        <w:t xml:space="preserve">del</w:t>
      </w:r>
      <w:r>
        <w:t xml:space="preserve"> </w:t>
      </w:r>
      <w:r>
        <w:t xml:space="preserve">rischio</w:t>
      </w:r>
      <w:r>
        <w:t xml:space="preserve"> </w:t>
      </w:r>
      <w:r>
        <w:t xml:space="preserve">ambientale</w:t>
      </w:r>
      <w:r>
        <w:t xml:space="preserve"> </w:t>
      </w:r>
      <w:r>
        <w:t xml:space="preserve">e</w:t>
      </w:r>
      <w:r>
        <w:t xml:space="preserve"> </w:t>
      </w:r>
      <w:r>
        <w:t xml:space="preserve">della</w:t>
      </w:r>
      <w:r>
        <w:t xml:space="preserve"> </w:t>
      </w:r>
      <w:r>
        <w:t xml:space="preserve">salute</w:t>
      </w:r>
      <w:r>
        <w:t xml:space="preserve"> </w:t>
      </w:r>
      <w:r>
        <w:t xml:space="preserve">pubblica.</w:t>
      </w:r>
      <w:r>
        <w:t xml:space="preserve"> </w:t>
      </w:r>
      <w:r>
        <w:t xml:space="preserve">I</w:t>
      </w:r>
      <w:r>
        <w:t xml:space="preserve"> </w:t>
      </w:r>
      <w:r>
        <w:t xml:space="preserve">contaminanti</w:t>
      </w:r>
      <w:r>
        <w:t xml:space="preserve"> </w:t>
      </w:r>
      <w:r>
        <w:t xml:space="preserve">del</w:t>
      </w:r>
      <w:r>
        <w:t xml:space="preserve"> </w:t>
      </w:r>
      <w:r>
        <w:t xml:space="preserve">suolo,</w:t>
      </w:r>
      <w:r>
        <w:t xml:space="preserve"> </w:t>
      </w:r>
      <w:r>
        <w:t xml:space="preserve">infatti,</w:t>
      </w:r>
      <w:r>
        <w:t xml:space="preserve"> </w:t>
      </w:r>
      <w:r>
        <w:t xml:space="preserve">possono</w:t>
      </w:r>
      <w:r>
        <w:t xml:space="preserve"> </w:t>
      </w:r>
      <w:r>
        <w:t xml:space="preserve">essere</w:t>
      </w:r>
      <w:r>
        <w:t xml:space="preserve"> </w:t>
      </w:r>
      <w:r>
        <w:t xml:space="preserve">caratterizzati</w:t>
      </w:r>
      <w:r>
        <w:t xml:space="preserve"> </w:t>
      </w:r>
      <w:r>
        <w:t xml:space="preserve">da</w:t>
      </w:r>
      <w:r>
        <w:t xml:space="preserve"> </w:t>
      </w:r>
      <w:r>
        <w:t xml:space="preserve">alti</w:t>
      </w:r>
      <w:r>
        <w:t xml:space="preserve"> </w:t>
      </w:r>
      <w:r>
        <w:t xml:space="preserve">livelli</w:t>
      </w:r>
      <w:r>
        <w:t xml:space="preserve"> </w:t>
      </w:r>
      <w:r>
        <w:t xml:space="preserve">di</w:t>
      </w:r>
      <w:r>
        <w:t xml:space="preserve"> </w:t>
      </w:r>
      <w:r>
        <w:t xml:space="preserve">tossicità,</w:t>
      </w:r>
      <w:r>
        <w:t xml:space="preserve"> </w:t>
      </w:r>
      <w:r>
        <w:t xml:space="preserve">di</w:t>
      </w:r>
      <w:r>
        <w:t xml:space="preserve"> </w:t>
      </w:r>
      <w:r>
        <w:t xml:space="preserve">persistenza</w:t>
      </w:r>
      <w:r>
        <w:t xml:space="preserve"> </w:t>
      </w:r>
      <w:r>
        <w:t xml:space="preserve">nell’ambiente</w:t>
      </w:r>
      <w:r>
        <w:t xml:space="preserve"> </w:t>
      </w:r>
      <w:r>
        <w:t xml:space="preserve">e</w:t>
      </w:r>
      <w:r>
        <w:t xml:space="preserve"> </w:t>
      </w:r>
      <w:r>
        <w:t xml:space="preserve">da</w:t>
      </w:r>
      <w:r>
        <w:t xml:space="preserve"> </w:t>
      </w:r>
      <w:r>
        <w:t xml:space="preserve">una</w:t>
      </w:r>
      <w:r>
        <w:t xml:space="preserve"> </w:t>
      </w:r>
      <w:r>
        <w:t xml:space="preserve">certa</w:t>
      </w:r>
      <w:r>
        <w:t xml:space="preserve"> </w:t>
      </w:r>
      <w:r>
        <w:t xml:space="preserve">mobilità</w:t>
      </w:r>
      <w:r>
        <w:t xml:space="preserve"> </w:t>
      </w:r>
      <w:r>
        <w:t xml:space="preserve">che</w:t>
      </w:r>
      <w:r>
        <w:t xml:space="preserve"> </w:t>
      </w:r>
      <w:r>
        <w:t xml:space="preserve">può</w:t>
      </w:r>
      <w:r>
        <w:t xml:space="preserve"> </w:t>
      </w:r>
      <w:r>
        <w:t xml:space="preserve">portare</w:t>
      </w:r>
      <w:r>
        <w:t xml:space="preserve"> </w:t>
      </w:r>
      <w:r>
        <w:t xml:space="preserve">alla</w:t>
      </w:r>
      <w:r>
        <w:t xml:space="preserve"> </w:t>
      </w:r>
      <w:r>
        <w:t xml:space="preserve">contaminazione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sotterranee</w:t>
      </w:r>
      <w:r>
        <w:t xml:space="preserve"> </w:t>
      </w:r>
      <w:r>
        <w:t xml:space="preserve">e</w:t>
      </w:r>
      <w:r>
        <w:t xml:space="preserve"> </w:t>
      </w:r>
      <w:r>
        <w:t xml:space="preserve">alla</w:t>
      </w:r>
      <w:r>
        <w:t xml:space="preserve"> </w:t>
      </w:r>
      <w:r>
        <w:t xml:space="preserve">catena</w:t>
      </w:r>
      <w:r>
        <w:t xml:space="preserve"> </w:t>
      </w:r>
      <w:r>
        <w:t xml:space="preserve">alimentare,</w:t>
      </w:r>
      <w:r>
        <w:t xml:space="preserve"> </w:t>
      </w:r>
      <w:r>
        <w:t xml:space="preserve">fino</w:t>
      </w:r>
      <w:r>
        <w:t xml:space="preserve"> </w:t>
      </w:r>
      <w:r>
        <w:t xml:space="preserve">a</w:t>
      </w:r>
      <w:r>
        <w:t xml:space="preserve"> </w:t>
      </w:r>
      <w:r>
        <w:t xml:space="preserve">diventare</w:t>
      </w:r>
      <w:r>
        <w:t xml:space="preserve"> </w:t>
      </w:r>
      <w:r>
        <w:t xml:space="preserve">fonte</w:t>
      </w:r>
      <w:r>
        <w:t xml:space="preserve"> </w:t>
      </w:r>
      <w:r>
        <w:t xml:space="preserve">di</w:t>
      </w:r>
      <w:r>
        <w:t xml:space="preserve"> </w:t>
      </w:r>
      <w:r>
        <w:t xml:space="preserve">pericolo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salute</w:t>
      </w:r>
      <w:r>
        <w:t xml:space="preserve"> </w:t>
      </w:r>
      <w:r>
        <w:t xml:space="preserve">umana.</w:t>
      </w:r>
      <w:r>
        <w:t xml:space="preserve"> </w:t>
      </w:r>
      <w:r>
        <w:t xml:space="preserve">I</w:t>
      </w:r>
      <w:r>
        <w:t xml:space="preserve"> </w:t>
      </w:r>
      <w:r>
        <w:t xml:space="preserve">siti</w:t>
      </w:r>
      <w:r>
        <w:t xml:space="preserve"> </w:t>
      </w:r>
      <w:r>
        <w:t xml:space="preserve">contaminati</w:t>
      </w:r>
      <w:r>
        <w:t xml:space="preserve"> </w:t>
      </w:r>
      <w:r>
        <w:t xml:space="preserve">necessitano,</w:t>
      </w:r>
      <w:r>
        <w:t xml:space="preserve"> </w:t>
      </w:r>
      <w:r>
        <w:t xml:space="preserve">quindi,</w:t>
      </w:r>
      <w:r>
        <w:t xml:space="preserve"> </w:t>
      </w:r>
      <w:r>
        <w:t xml:space="preserve">di</w:t>
      </w:r>
      <w:r>
        <w:t xml:space="preserve"> </w:t>
      </w:r>
      <w:r>
        <w:t xml:space="preserve">interventi</w:t>
      </w:r>
      <w:r>
        <w:t xml:space="preserve"> </w:t>
      </w:r>
      <w:r>
        <w:t xml:space="preserve">di</w:t>
      </w:r>
      <w:r>
        <w:t xml:space="preserve"> </w:t>
      </w:r>
      <w:r>
        <w:t xml:space="preserve">bonifica</w:t>
      </w:r>
      <w:r>
        <w:t xml:space="preserve"> </w:t>
      </w:r>
      <w:r>
        <w:t xml:space="preserve">che</w:t>
      </w:r>
      <w:r>
        <w:t xml:space="preserve"> </w:t>
      </w:r>
      <w:r>
        <w:t xml:space="preserve">si</w:t>
      </w:r>
      <w:r>
        <w:t xml:space="preserve"> </w:t>
      </w:r>
      <w:r>
        <w:t xml:space="preserve">differenziano</w:t>
      </w:r>
      <w:r>
        <w:t xml:space="preserve"> </w:t>
      </w:r>
      <w:r>
        <w:t xml:space="preserve">in</w:t>
      </w:r>
      <w:r>
        <w:t xml:space="preserve"> </w:t>
      </w:r>
      <w:r>
        <w:t xml:space="preserve">funzione</w:t>
      </w:r>
      <w:r>
        <w:t xml:space="preserve"> </w:t>
      </w:r>
      <w:r>
        <w:t xml:space="preserve">delle</w:t>
      </w:r>
      <w:r>
        <w:t xml:space="preserve"> </w:t>
      </w:r>
      <w:r>
        <w:t xml:space="preserve">caratteristiche</w:t>
      </w:r>
      <w:r>
        <w:t xml:space="preserve"> </w:t>
      </w:r>
      <w:r>
        <w:t xml:space="preserve">sito-specifiche,</w:t>
      </w:r>
      <w:r>
        <w:t xml:space="preserve"> </w:t>
      </w:r>
      <w:r>
        <w:t xml:space="preserve">di</w:t>
      </w:r>
      <w:r>
        <w:t xml:space="preserve"> </w:t>
      </w:r>
      <w:r>
        <w:t xml:space="preserve">fattori</w:t>
      </w:r>
      <w:r>
        <w:t xml:space="preserve"> </w:t>
      </w:r>
      <w:r>
        <w:t xml:space="preserve">economici</w:t>
      </w:r>
      <w:r>
        <w:t xml:space="preserve"> </w:t>
      </w:r>
      <w:r>
        <w:t xml:space="preserve">e</w:t>
      </w:r>
      <w:r>
        <w:t xml:space="preserve"> </w:t>
      </w:r>
      <w:r>
        <w:t xml:space="preserve">degli</w:t>
      </w:r>
      <w:r>
        <w:t xml:space="preserve"> </w:t>
      </w:r>
      <w:r>
        <w:t xml:space="preserve">obiettivi</w:t>
      </w:r>
      <w:r>
        <w:t xml:space="preserve"> </w:t>
      </w:r>
      <w:r>
        <w:t xml:space="preserve">della</w:t>
      </w:r>
      <w:r>
        <w:t xml:space="preserve"> </w:t>
      </w:r>
      <w:r>
        <w:t xml:space="preserve">bonifica.</w:t>
      </w:r>
      <w:r>
        <w:t xml:space="preserve"> </w:t>
      </w:r>
      <w:r>
        <w:t xml:space="preserve">Tra</w:t>
      </w:r>
      <w:r>
        <w:t xml:space="preserve"> </w:t>
      </w:r>
      <w:r>
        <w:t xml:space="preserve">le</w:t>
      </w:r>
      <w:r>
        <w:t xml:space="preserve"> </w:t>
      </w:r>
      <w:r>
        <w:t xml:space="preserve">diverse</w:t>
      </w:r>
      <w:r>
        <w:t xml:space="preserve"> </w:t>
      </w:r>
      <w:r>
        <w:t xml:space="preserve">tecniche</w:t>
      </w:r>
      <w:r>
        <w:t xml:space="preserve"> </w:t>
      </w:r>
      <w:r>
        <w:t xml:space="preserve">si</w:t>
      </w:r>
      <w:r>
        <w:t xml:space="preserve"> </w:t>
      </w:r>
      <w:r>
        <w:t xml:space="preserve">inserisce</w:t>
      </w:r>
      <w:r>
        <w:t xml:space="preserve"> </w:t>
      </w:r>
      <w:r>
        <w:t xml:space="preserve">la</w:t>
      </w:r>
      <w:r>
        <w:t xml:space="preserve"> </w:t>
      </w:r>
      <w:r>
        <w:t xml:space="preserve">Phytoremediation,</w:t>
      </w:r>
      <w:r>
        <w:t xml:space="preserve"> </w:t>
      </w:r>
      <w:r>
        <w:t xml:space="preserve">che</w:t>
      </w:r>
      <w:r>
        <w:t xml:space="preserve"> </w:t>
      </w:r>
      <w:r>
        <w:t xml:space="preserve">sfrutta</w:t>
      </w:r>
      <w:r>
        <w:t xml:space="preserve"> </w:t>
      </w:r>
      <w:r>
        <w:t xml:space="preserve">le</w:t>
      </w:r>
      <w:r>
        <w:t xml:space="preserve"> </w:t>
      </w:r>
      <w:r>
        <w:t xml:space="preserve">proprietà</w:t>
      </w:r>
      <w:r>
        <w:t xml:space="preserve"> </w:t>
      </w:r>
      <w:r>
        <w:t xml:space="preserve">ecofisiologiche</w:t>
      </w:r>
      <w:r>
        <w:t xml:space="preserve"> </w:t>
      </w:r>
      <w:r>
        <w:t xml:space="preserve">di</w:t>
      </w:r>
      <w:r>
        <w:t xml:space="preserve"> </w:t>
      </w:r>
      <w:r>
        <w:t xml:space="preserve">particolari</w:t>
      </w:r>
      <w:r>
        <w:t xml:space="preserve"> </w:t>
      </w:r>
      <w:r>
        <w:t xml:space="preserve">tipi</w:t>
      </w:r>
      <w:r>
        <w:t xml:space="preserve"> </w:t>
      </w:r>
      <w:r>
        <w:t xml:space="preserve">di</w:t>
      </w:r>
      <w:r>
        <w:t xml:space="preserve"> </w:t>
      </w:r>
      <w:r>
        <w:t xml:space="preserve">piante</w:t>
      </w:r>
      <w:r>
        <w:t xml:space="preserve"> </w:t>
      </w:r>
      <w:r>
        <w:t xml:space="preserve">per</w:t>
      </w:r>
      <w:r>
        <w:t xml:space="preserve"> </w:t>
      </w:r>
      <w:r>
        <w:t xml:space="preserve">ridurre</w:t>
      </w:r>
      <w:r>
        <w:t xml:space="preserve"> </w:t>
      </w:r>
      <w:r>
        <w:t xml:space="preserve">le</w:t>
      </w:r>
      <w:r>
        <w:t xml:space="preserve"> </w:t>
      </w:r>
      <w:r>
        <w:t xml:space="preserve">concentrazioni</w:t>
      </w:r>
      <w:r>
        <w:t xml:space="preserve"> </w:t>
      </w:r>
      <w:r>
        <w:t xml:space="preserve">di</w:t>
      </w:r>
      <w:r>
        <w:t xml:space="preserve"> </w:t>
      </w:r>
      <w:r>
        <w:t xml:space="preserve">inquinanti</w:t>
      </w:r>
      <w:r>
        <w:t xml:space="preserve"> </w:t>
      </w:r>
      <w:r>
        <w:t xml:space="preserve">nel</w:t>
      </w:r>
      <w:r>
        <w:t xml:space="preserve"> </w:t>
      </w:r>
      <w:r>
        <w:t xml:space="preserve">suolo.</w:t>
      </w:r>
      <w:r>
        <w:t xml:space="preserve"> </w:t>
      </w:r>
      <w:r>
        <w:t xml:space="preserve">Il</w:t>
      </w:r>
      <w:r>
        <w:t xml:space="preserve"> </w:t>
      </w:r>
      <w:r>
        <w:t xml:space="preserve">presente</w:t>
      </w:r>
      <w:r>
        <w:t xml:space="preserve"> </w:t>
      </w:r>
      <w:r>
        <w:t xml:space="preserve">elaborato</w:t>
      </w:r>
      <w:r>
        <w:t xml:space="preserve"> </w:t>
      </w:r>
      <w:r>
        <w:t xml:space="preserve">tratta</w:t>
      </w:r>
      <w:r>
        <w:t xml:space="preserve"> </w:t>
      </w:r>
      <w:r>
        <w:t xml:space="preserve">un</w:t>
      </w:r>
      <w:r>
        <w:t xml:space="preserve"> </w:t>
      </w:r>
      <w:r>
        <w:t xml:space="preserve">caso</w:t>
      </w:r>
      <w:r>
        <w:t xml:space="preserve"> </w:t>
      </w:r>
      <w:r>
        <w:t xml:space="preserve">studio</w:t>
      </w:r>
      <w:r>
        <w:t xml:space="preserve"> </w:t>
      </w:r>
      <w:r>
        <w:t xml:space="preserve">in</w:t>
      </w:r>
      <w:r>
        <w:t xml:space="preserve"> </w:t>
      </w:r>
      <w:r>
        <w:t xml:space="preserve">cui</w:t>
      </w:r>
      <w:r>
        <w:t xml:space="preserve"> </w:t>
      </w:r>
      <w:r>
        <w:t xml:space="preserve">tale</w:t>
      </w:r>
      <w:r>
        <w:t xml:space="preserve"> </w:t>
      </w:r>
      <w:r>
        <w:t xml:space="preserve">tecnica</w:t>
      </w:r>
      <w:r>
        <w:t xml:space="preserve"> </w:t>
      </w:r>
      <w:r>
        <w:t xml:space="preserve">è</w:t>
      </w:r>
      <w:r>
        <w:t xml:space="preserve"> </w:t>
      </w:r>
      <w:r>
        <w:t xml:space="preserve">stata</w:t>
      </w:r>
      <w:r>
        <w:t xml:space="preserve"> </w:t>
      </w:r>
      <w:r>
        <w:t xml:space="preserve">adottata</w:t>
      </w:r>
      <w:r>
        <w:t xml:space="preserve"> </w:t>
      </w:r>
      <w:r>
        <w:t xml:space="preserve">con</w:t>
      </w:r>
      <w:r>
        <w:t xml:space="preserve"> </w:t>
      </w:r>
      <w:r>
        <w:t xml:space="preserve">particolare</w:t>
      </w:r>
      <w:r>
        <w:t xml:space="preserve"> </w:t>
      </w:r>
      <w:r>
        <w:t xml:space="preserve">efficacia</w:t>
      </w:r>
      <w:r>
        <w:t xml:space="preserve"> </w:t>
      </w:r>
      <w:r>
        <w:t xml:space="preserve">per</w:t>
      </w:r>
      <w:r>
        <w:t xml:space="preserve"> </w:t>
      </w:r>
      <w:r>
        <w:t xml:space="preserve">bonificare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contaminato</w:t>
      </w:r>
      <w:r>
        <w:t xml:space="preserve"> </w:t>
      </w:r>
      <w:r>
        <w:t xml:space="preserve">da</w:t>
      </w:r>
      <w:r>
        <w:t xml:space="preserve"> </w:t>
      </w:r>
      <w:r>
        <w:t xml:space="preserve">metalli</w:t>
      </w:r>
      <w:r>
        <w:t xml:space="preserve"> </w:t>
      </w:r>
      <w:r>
        <w:t xml:space="preserve">pesanti</w:t>
      </w:r>
      <w:r>
        <w:t xml:space="preserve"> </w:t>
      </w:r>
      <w:r>
        <w:t xml:space="preserve">(Cd,</w:t>
      </w:r>
      <w:r>
        <w:t xml:space="preserve"> </w:t>
      </w:r>
      <w:r>
        <w:t xml:space="preserve">Hg,</w:t>
      </w:r>
      <w:r>
        <w:t xml:space="preserve"> </w:t>
      </w:r>
      <w:r>
        <w:t xml:space="preserve">Zn).</w:t>
      </w:r>
    </w:p>
    <w:p>
      <w:pPr>
        <w:pStyle w:val="Heading1"/>
      </w:pPr>
      <w:bookmarkStart w:id="21" w:name="una-tecnica-di-bonifica-alternativa-la-phytoremediation"/>
      <w:bookmarkEnd w:id="21"/>
      <w:r>
        <w:t xml:space="preserve">Una tecnica di bonifica alternativa: la Phytoremediation</w:t>
      </w:r>
    </w:p>
    <w:p>
      <w:pPr>
        <w:pStyle w:val="FirstParagraph"/>
      </w:pPr>
      <w:r>
        <w:br w:type="textWrapping"/>
      </w:r>
      <w:r>
        <w:t xml:space="preserve">La bonifica dei siti contaminati è uno dei temi più rilevanti</w:t>
      </w:r>
      <w:r>
        <w:t xml:space="preserve"> </w:t>
      </w:r>
      <w:r>
        <w:t xml:space="preserve">nell’ambito degli interventi di recupero e di risanamento ambientale,</w:t>
      </w:r>
      <w:r>
        <w:t xml:space="preserve"> </w:t>
      </w:r>
      <w:r>
        <w:t xml:space="preserve">pertanto l’identificazione, la caratterizzazione ed il recupero di aree</w:t>
      </w:r>
      <w:r>
        <w:t xml:space="preserve"> </w:t>
      </w:r>
      <w:r>
        <w:t xml:space="preserve">contaminate costituiscono uno dei settori di attività di tutela</w:t>
      </w:r>
      <w:r>
        <w:t xml:space="preserve"> </w:t>
      </w:r>
      <w:r>
        <w:t xml:space="preserve">ambientale di maggiore interesse. In queste aree è necessario</w:t>
      </w:r>
      <w:r>
        <w:t xml:space="preserve"> </w:t>
      </w:r>
      <w:r>
        <w:t xml:space="preserve">intervenire per mettere in sicurezza il sito e successivamente per</w:t>
      </w:r>
      <w:r>
        <w:t xml:space="preserve"> </w:t>
      </w:r>
      <w:r>
        <w:t xml:space="preserve">eseguire attività volte a ridurre il contenuto nel suolo di</w:t>
      </w:r>
      <w:r>
        <w:t xml:space="preserve"> </w:t>
      </w:r>
      <w:r>
        <w:t xml:space="preserve">contaminanti. Per evitare che le concentrazioni di contaminanti siano</w:t>
      </w:r>
      <w:r>
        <w:t xml:space="preserve"> </w:t>
      </w:r>
      <w:r>
        <w:t xml:space="preserve">superiori ai limiti normativi, che in Italia sono regolamentati dal D.</w:t>
      </w:r>
      <w:r>
        <w:t xml:space="preserve"> </w:t>
      </w:r>
      <w:r>
        <w:t xml:space="preserve">Lgs. 152/06 al titolo V parte IV, sono state sviluppate diverse</w:t>
      </w:r>
      <w:r>
        <w:t xml:space="preserve"> </w:t>
      </w:r>
      <w:r>
        <w:t xml:space="preserve">tecnologie e metodi per rimuoverli dai terreni inquinati. Molti di</w:t>
      </w:r>
      <w:r>
        <w:t xml:space="preserve"> </w:t>
      </w:r>
      <w:r>
        <w:t xml:space="preserve">questi metodi includono la rimozione fisica del suolo nelle discariche o</w:t>
      </w:r>
      <w:r>
        <w:t xml:space="preserve"> </w:t>
      </w:r>
      <w:r>
        <w:t xml:space="preserve">l’estrazione attraverso mezzi chimici o fisici </w:t>
      </w:r>
      <w:r>
        <w:rPr>
          <w:vertAlign w:val="superscript"/>
        </w:rPr>
        <w:t xml:space="preserve">1</w:t>
      </w:r>
      <w:r>
        <w:t xml:space="preserve">. </w:t>
      </w:r>
      <w:r>
        <w:t xml:space="preserve"> </w:t>
      </w:r>
      <w:r>
        <w:t xml:space="preserve">Diversi metodi fisici e chimici usati a questo scopo soffrono di gravi</w:t>
      </w:r>
      <w:r>
        <w:t xml:space="preserve"> </w:t>
      </w:r>
      <w:r>
        <w:t xml:space="preserve">limitazioni come costi elevati, alterazione delle proprietà del suolo e</w:t>
      </w:r>
      <w:r>
        <w:t xml:space="preserve"> </w:t>
      </w:r>
      <w:r>
        <w:t xml:space="preserve">disturbo della microflora nativa del suolo </w:t>
      </w:r>
      <w:r>
        <w:rPr>
          <w:vertAlign w:val="superscript"/>
        </w:rPr>
        <w:t xml:space="preserve">2</w:t>
      </w:r>
      <w:r>
        <w:t xml:space="preserve">.  Al</w:t>
      </w:r>
      <w:r>
        <w:t xml:space="preserve"> </w:t>
      </w:r>
      <w:r>
        <w:t xml:space="preserve">contrario, la Phytoremediation è una strategia di riabilitazione</w:t>
      </w:r>
      <w:r>
        <w:t xml:space="preserve"> </w:t>
      </w:r>
      <w:r>
        <w:t xml:space="preserve">efficiente, economica ed ecologica.       </w:t>
      </w:r>
    </w:p>
    <w:p>
      <w:pPr>
        <w:pStyle w:val="Heading1"/>
      </w:pPr>
      <w:bookmarkStart w:id="22" w:name="la-rimozione-di-metalli-pesanti-mediante-fitoestrazione"/>
      <w:bookmarkEnd w:id="22"/>
      <w:r>
        <w:t xml:space="preserve">La rimozione di metalli pesanti mediante</w:t>
      </w:r>
      <w:r>
        <w:t xml:space="preserve"> </w:t>
      </w:r>
      <w:r>
        <w:t xml:space="preserve">Fitoestrazione</w:t>
      </w:r>
    </w:p>
    <w:p>
      <w:pPr>
        <w:pStyle w:val="FirstParagraph"/>
      </w:pPr>
      <w:r>
        <w:t xml:space="preserve">La Phytoremediation è una tecnica di biorisanamento che utilizza piante</w:t>
      </w:r>
      <w:r>
        <w:t xml:space="preserve"> </w:t>
      </w:r>
      <w:r>
        <w:t xml:space="preserve">per rimuovere, degradare e immobilizzare</w:t>
      </w:r>
      <w:r>
        <w:t xml:space="preserve"> </w:t>
      </w:r>
      <w:r>
        <w:t xml:space="preserve">contaminanti</w:t>
      </w:r>
      <w:hyperlink r:id="rId23">
        <w:r>
          <w:rPr>
            <w:rStyle w:val="Hyperlink"/>
          </w:rPr>
          <w:t xml:space="preserve"> </w:t>
        </w:r>
      </w:hyperlink>
      <w:r>
        <w:t xml:space="preserve">sia</w:t>
      </w:r>
      <w:r>
        <w:t xml:space="preserve"> </w:t>
      </w:r>
      <w:r>
        <w:t xml:space="preserve">organici che inorganici dal suolo </w:t>
      </w:r>
      <w:r>
        <w:rPr>
          <w:vertAlign w:val="superscript"/>
        </w:rPr>
        <w:t xml:space="preserve">3</w:t>
      </w:r>
      <w:r>
        <w:t xml:space="preserve">.  In funzione delle</w:t>
      </w:r>
      <w:r>
        <w:t xml:space="preserve"> </w:t>
      </w:r>
      <w:r>
        <w:t xml:space="preserve">caratteristiche del suolo, della tipologia di pianta utilizzata per il</w:t>
      </w:r>
      <w:r>
        <w:t xml:space="preserve"> </w:t>
      </w:r>
      <w:r>
        <w:t xml:space="preserve">processo e del contaminante da trattare è possibile identificare diversi</w:t>
      </w:r>
      <w:r>
        <w:t xml:space="preserve"> </w:t>
      </w:r>
      <w:r>
        <w:t xml:space="preserve">meccanismi di Phytoremediation </w:t>
      </w:r>
      <w:r>
        <w:rPr>
          <w:vertAlign w:val="superscript"/>
        </w:rPr>
        <w:t xml:space="preserve">4</w:t>
      </w:r>
      <w:r>
        <w:t xml:space="preserve">.  La contaminazione</w:t>
      </w:r>
      <w:r>
        <w:t xml:space="preserve"> </w:t>
      </w:r>
      <w:r>
        <w:t xml:space="preserve">del suolo a causa dei metalli pesanti è una grave minaccia per l’umanità</w:t>
      </w:r>
      <w:r>
        <w:t xml:space="preserve"> </w:t>
      </w:r>
      <w:r>
        <w:t xml:space="preserve">ed è una preoccupazione che si estende a livello globale</w:t>
      </w:r>
      <w:r>
        <w:t xml:space="preserve"> </w:t>
      </w:r>
      <w:r>
        <w:t xml:space="preserve"> </w:t>
      </w:r>
      <w:r>
        <w:rPr>
          <w:vertAlign w:val="superscript"/>
        </w:rPr>
        <w:t xml:space="preserve">5</w:t>
      </w:r>
      <w:r>
        <w:t xml:space="preserve">.  È noto che i metalli pesanti come piombo (Pb),</w:t>
      </w:r>
      <w:r>
        <w:t xml:space="preserve"> </w:t>
      </w:r>
      <w:r>
        <w:t xml:space="preserve">mercurio (Hg), cromo (Cr) e alcuni metalloidi come arsenico (As),</w:t>
      </w:r>
      <w:r>
        <w:t xml:space="preserve"> </w:t>
      </w:r>
      <w:r>
        <w:t xml:space="preserve">selenio (Se) e antimonio (Sb) sono altamente tossici per l’uomo anche a</w:t>
      </w:r>
      <w:r>
        <w:t xml:space="preserve"> </w:t>
      </w:r>
      <w:r>
        <w:t xml:space="preserve">piccole dosi e quindi, alcune di esse sono classificate tra le sostanze</w:t>
      </w:r>
      <w:r>
        <w:t xml:space="preserve"> </w:t>
      </w:r>
      <w:r>
        <w:t xml:space="preserve">più pericolose  </w:t>
      </w:r>
      <w:r>
        <w:rPr>
          <w:vertAlign w:val="superscript"/>
        </w:rPr>
        <w:t xml:space="preserve">67</w:t>
      </w:r>
      <w:r>
        <w:t xml:space="preserve">.  Tra i diversi</w:t>
      </w:r>
      <w:r>
        <w:t xml:space="preserve"> </w:t>
      </w:r>
      <w:r>
        <w:t xml:space="preserve">meccanismi di Phytoremediation, il più indicato per la bonifica di siti</w:t>
      </w:r>
      <w:r>
        <w:t xml:space="preserve"> </w:t>
      </w:r>
      <w:r>
        <w:t xml:space="preserve">contaminati da metalli pesanti è la Fitoestrazione che prevede</w:t>
      </w:r>
      <w:r>
        <w:t xml:space="preserve"> </w:t>
      </w:r>
      <w:r>
        <w:t xml:space="preserve">l’accumulo di contaminanti nella massa vegetale, stelo e foglie (Fig.1)</w:t>
      </w:r>
      <w:r>
        <w:t xml:space="preserve"> </w:t>
      </w:r>
      <w:r>
        <w:t xml:space="preserve">, che dovrà poi essere trattata o rimossa. La Fitoestrazione si basa</w:t>
      </w:r>
      <w:r>
        <w:t xml:space="preserve"> </w:t>
      </w:r>
      <w:r>
        <w:t xml:space="preserve">sull’uso di piante ad alta capacità di accumulo dette iperaccumulatrici,</w:t>
      </w:r>
      <w:r>
        <w:t xml:space="preserve"> </w:t>
      </w:r>
      <w:r>
        <w:t xml:space="preserve">che sono in grado di tollerare e accumulare alte concentrazioni di</w:t>
      </w:r>
      <w:r>
        <w:t xml:space="preserve"> </w:t>
      </w:r>
      <w:r>
        <w:t xml:space="preserve">metalli. Iperaccumulatori ideali richiedono le caratteristiche di radici</w:t>
      </w:r>
      <w:r>
        <w:t xml:space="preserve"> </w:t>
      </w:r>
      <w:r>
        <w:t xml:space="preserve">profonde, crescita rapida e un’elevata quantità di biomassa.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8</w:t>
      </w:r>
      <w:r>
        <w:t xml:space="preserve">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605752"/>
            <wp:effectExtent b="0" l="0" r="0" t="0"/>
            <wp:docPr descr="Le piante come tecnica di bonifica " title="" id="1" name="Picture"/>
            <a:graphic>
              <a:graphicData uri="http://schemas.openxmlformats.org/drawingml/2006/picture">
                <pic:pic>
                  <pic:nvPicPr>
                    <pic:cNvPr descr="figures/1640204173/1640204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5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Le piante come tecnica di bonifica</w:t>
      </w:r>
      <w:r>
        <w:t xml:space="preserve"> </w:t>
      </w:r>
    </w:p>
    <w:p>
      <w:pPr>
        <w:pStyle w:val="BodyText"/>
      </w:pPr>
      <w:r>
        <w:t xml:space="preserve">Il caso studio analizzato riporta i risultati di un’applicazione della</w:t>
      </w:r>
      <w:r>
        <w:t xml:space="preserve"> </w:t>
      </w:r>
      <w:r>
        <w:t xml:space="preserve">tecnologia di Fitoestrazione in un’area della zona industriale per</w:t>
      </w:r>
      <w:r>
        <w:t xml:space="preserve"> </w:t>
      </w:r>
      <w:r>
        <w:t xml:space="preserve">risanare un terreno contaminato da metalli pesanti a causa di un’intesa</w:t>
      </w:r>
      <w:r>
        <w:t xml:space="preserve"> </w:t>
      </w:r>
      <w:r>
        <w:t xml:space="preserve">attività industriale  </w:t>
      </w:r>
      <w:r>
        <w:rPr>
          <w:vertAlign w:val="superscript"/>
        </w:rPr>
        <w:t xml:space="preserve">9</w:t>
      </w:r>
      <w:r>
        <w:t xml:space="preserve">.  Innanzitutto, l’area oggetto</w:t>
      </w:r>
      <w:r>
        <w:t xml:space="preserve"> </w:t>
      </w:r>
      <w:r>
        <w:t xml:space="preserve">di studio è stata suddivisa in due poligoni (SP3 e FS4) e sono state</w:t>
      </w:r>
      <w:r>
        <w:t xml:space="preserve"> </w:t>
      </w:r>
      <w:r>
        <w:t xml:space="preserve">condotte indagini preliminari in 7 punti di campionamento al fine di</w:t>
      </w:r>
      <w:r>
        <w:t xml:space="preserve"> </w:t>
      </w:r>
      <w:r>
        <w:t xml:space="preserve">valutare le proprietà del suolo e la contaminazione. Sono stati</w:t>
      </w:r>
      <w:r>
        <w:t xml:space="preserve"> </w:t>
      </w:r>
      <w:r>
        <w:t xml:space="preserve">riscontrati valori di concentrazione di 3,41 mg/kg di Cd nel poligono</w:t>
      </w:r>
      <w:r>
        <w:t xml:space="preserve"> </w:t>
      </w:r>
      <w:r>
        <w:t xml:space="preserve">SP3 e 3,24 mg/kg di Cd in FS4 (soglia di concentrazione di</w:t>
      </w:r>
      <w:r>
        <w:t xml:space="preserve"> </w:t>
      </w:r>
      <w:r>
        <w:t xml:space="preserve">contaminazione 2 mg/kg); la concentrazione iniziale di Hg, invece, è</w:t>
      </w:r>
      <w:r>
        <w:t xml:space="preserve"> </w:t>
      </w:r>
      <w:r>
        <w:t xml:space="preserve">risultata pari a 1,47 mg/kg per il poligono SP3 e 1,46 mg/kg per FS4</w:t>
      </w:r>
      <w:r>
        <w:t xml:space="preserve"> </w:t>
      </w:r>
      <w:r>
        <w:t xml:space="preserve">(soglia di concentrazione di contaminazione 1 mg/kg); infine, per quanto</w:t>
      </w:r>
      <w:r>
        <w:t xml:space="preserve"> </w:t>
      </w:r>
      <w:r>
        <w:t xml:space="preserve">riguarda la concentrazione di Zn, nel poligono SP3 era di 346 mg/kg e</w:t>
      </w:r>
      <w:r>
        <w:t xml:space="preserve"> </w:t>
      </w:r>
      <w:r>
        <w:t xml:space="preserve">nel poligono FS4 di 345 mg/kg (soglia di concentrazione di</w:t>
      </w:r>
      <w:r>
        <w:t xml:space="preserve"> </w:t>
      </w:r>
      <w:r>
        <w:t xml:space="preserve">contaminazione 150 mg/kg). Una volta definiti gli obiettivi della</w:t>
      </w:r>
      <w:r>
        <w:t xml:space="preserve"> </w:t>
      </w:r>
      <w:r>
        <w:t xml:space="preserve">bonifica, sono state scelte due specie vegetali da utilizzare per il</w:t>
      </w:r>
      <w:r>
        <w:t xml:space="preserve"> </w:t>
      </w:r>
      <w:r>
        <w:t xml:space="preserve">trattamento: </w:t>
      </w:r>
      <w:r>
        <w:rPr>
          <w:i/>
        </w:rPr>
        <w:t xml:space="preserve">“</w:t>
      </w:r>
      <w:r>
        <w:rPr>
          <w:i/>
        </w:rPr>
        <w:t xml:space="preserve">Heliantus annuus</w:t>
      </w:r>
      <w:r>
        <w:rPr>
          <w:i/>
        </w:rPr>
        <w:t xml:space="preserve">”</w:t>
      </w:r>
      <w:r>
        <w:t xml:space="preserve"> </w:t>
      </w:r>
      <w:r>
        <w:t xml:space="preserve">(girasole) e </w:t>
      </w:r>
      <w:r>
        <w:rPr>
          <w:i/>
        </w:rPr>
        <w:t xml:space="preserve">“</w:t>
      </w:r>
      <w:r>
        <w:rPr>
          <w:i/>
        </w:rPr>
        <w:t xml:space="preserve">Brassica</w:t>
      </w:r>
      <w:r>
        <w:rPr>
          <w:i/>
        </w:rPr>
        <w:t xml:space="preserve"> </w:t>
      </w:r>
      <w:r>
        <w:rPr>
          <w:i/>
        </w:rPr>
        <w:t xml:space="preserve">juncea</w:t>
      </w:r>
      <w:r>
        <w:rPr>
          <w:i/>
        </w:rPr>
        <w:t xml:space="preserve">”</w:t>
      </w:r>
      <w:r>
        <w:t xml:space="preserve"> </w:t>
      </w:r>
      <w:r>
        <w:t xml:space="preserve">(senape indiana). Prima di mettere in pratica il trattamento</w:t>
      </w:r>
      <w:r>
        <w:t xml:space="preserve"> </w:t>
      </w:r>
      <w:r>
        <w:t xml:space="preserve">in situ, è stata valutata l’efficacia dello stesso mediante test di</w:t>
      </w:r>
      <w:r>
        <w:t xml:space="preserve"> </w:t>
      </w:r>
      <w:r>
        <w:t xml:space="preserve">laboratorio e sistemi sperimentali in serra, dai quali si è evidenziata</w:t>
      </w:r>
      <w:r>
        <w:t xml:space="preserve"> </w:t>
      </w:r>
      <w:r>
        <w:t xml:space="preserve">la necessità di effettuare dei lavaggi del sito mediante agenti chelanti</w:t>
      </w:r>
      <w:r>
        <w:t xml:space="preserve"> </w:t>
      </w:r>
      <w:r>
        <w:t xml:space="preserve">per migliorare il tasso di rimozione dei contaminanti. Sulla base dei</w:t>
      </w:r>
      <w:r>
        <w:t xml:space="preserve"> </w:t>
      </w:r>
      <w:r>
        <w:t xml:space="preserve">risultati ottenuti, sono state avviate le attività di bonifica in situ.</w:t>
      </w:r>
      <w:r>
        <w:t xml:space="preserve"> </w:t>
      </w:r>
      <w:r>
        <w:t xml:space="preserve">Dopo alcune operazioni preliminari volte a rendere l’area adatta alle</w:t>
      </w:r>
      <w:r>
        <w:t xml:space="preserve"> </w:t>
      </w:r>
      <w:r>
        <w:t xml:space="preserve">pratiche di Fitorisanamento, sono state seminate le specie vegetali con</w:t>
      </w:r>
      <w:r>
        <w:t xml:space="preserve"> </w:t>
      </w:r>
      <w:r>
        <w:t xml:space="preserve">una densità di circa 8-9 piante a m</w:t>
      </w:r>
      <w:r>
        <w:rPr>
          <w:vertAlign w:val="superscript"/>
        </w:rPr>
        <w:t xml:space="preserve">2</w:t>
      </w:r>
      <w:r>
        <w:t xml:space="preserve">. È stato,</w:t>
      </w:r>
      <w:r>
        <w:t xml:space="preserve"> </w:t>
      </w:r>
      <w:r>
        <w:t xml:space="preserve">inoltre, adoperato un sistema di microirrigazione per la distribuzione</w:t>
      </w:r>
      <w:r>
        <w:t xml:space="preserve"> </w:t>
      </w:r>
      <w:r>
        <w:t xml:space="preserve">degli agenti chelanti, EDTA e Tiosolfato d’Ammonio TO, per favorire la</w:t>
      </w:r>
      <w:r>
        <w:t xml:space="preserve"> </w:t>
      </w:r>
      <w:r>
        <w:t xml:space="preserve">mobilizzazione dei metalli. Per piantare le specie vegetali sono stati</w:t>
      </w:r>
      <w:r>
        <w:t xml:space="preserve"> </w:t>
      </w:r>
      <w:r>
        <w:t xml:space="preserve">eseguiti due cicli colturali: </w:t>
      </w:r>
      <w:r>
        <w:rPr>
          <w:i/>
        </w:rPr>
        <w:t xml:space="preserve">Heliantus annus </w:t>
      </w:r>
      <w:r>
        <w:t xml:space="preserve">è stata piantata a</w:t>
      </w:r>
      <w:r>
        <w:t xml:space="preserve"> </w:t>
      </w:r>
      <w:r>
        <w:t xml:space="preserve">inizio marzo e rimossa a fine agosto, mentre </w:t>
      </w:r>
      <w:r>
        <w:rPr>
          <w:i/>
        </w:rPr>
        <w:t xml:space="preserve">Brassica juncea</w:t>
      </w:r>
      <w:r>
        <w:t xml:space="preserve"> </w:t>
      </w:r>
      <w:r>
        <w:t xml:space="preserve">è</w:t>
      </w:r>
      <w:r>
        <w:t xml:space="preserve"> </w:t>
      </w:r>
      <w:r>
        <w:t xml:space="preserve">stata piantata a inizio settembre e rimossa ad inizio aprile. Al termine</w:t>
      </w:r>
      <w:r>
        <w:t xml:space="preserve"> </w:t>
      </w:r>
      <w:r>
        <w:t xml:space="preserve">di ciascun ciclo colturale sono state eseguite analisi delle</w:t>
      </w:r>
      <w:r>
        <w:t xml:space="preserve"> </w:t>
      </w:r>
      <w:r>
        <w:t xml:space="preserve">concentrazioni di Cd, Hg e Zn presenti all’interno del suolo e assorbite</w:t>
      </w:r>
      <w:r>
        <w:t xml:space="preserve"> </w:t>
      </w:r>
      <w:r>
        <w:t xml:space="preserve">dalle piante. Entrambe le specie vegetali hanno mostrato un incremento</w:t>
      </w:r>
      <w:r>
        <w:t xml:space="preserve"> </w:t>
      </w:r>
      <w:r>
        <w:t xml:space="preserve">dell’assorbimento nei campioni raccolti dopo l’aggiunta degli agenti</w:t>
      </w:r>
      <w:r>
        <w:t xml:space="preserve"> </w:t>
      </w:r>
      <w:r>
        <w:t xml:space="preserve">chelanti, avvenuta nel periodo di massima crescita delle piante e prima</w:t>
      </w:r>
      <w:r>
        <w:t xml:space="preserve"> </w:t>
      </w:r>
      <w:r>
        <w:t xml:space="preserve">della fioritura. In particolare, nella biomassa di H. Annus, sono state</w:t>
      </w:r>
      <w:r>
        <w:t xml:space="preserve"> </w:t>
      </w:r>
      <w:r>
        <w:t xml:space="preserve">riscontrate concentrazioni di Cd pari a 1,17 mg/kg per il poligono SP3 e</w:t>
      </w:r>
      <w:r>
        <w:t xml:space="preserve"> </w:t>
      </w:r>
      <w:r>
        <w:t xml:space="preserve">1,07 per FS4, concentrazioni di Hg di 0,27 nell’area SP3 e di 0,26 in</w:t>
      </w:r>
      <w:r>
        <w:t xml:space="preserve"> </w:t>
      </w:r>
      <w:r>
        <w:t xml:space="preserve">FS4, e concentrazioni di Zn di 132 mg/kg per SP3 e di 112 mg/kg per la</w:t>
      </w:r>
      <w:r>
        <w:t xml:space="preserve"> </w:t>
      </w:r>
      <w:r>
        <w:t xml:space="preserve">zona FS4. Anche B. Juncea ha mostrato un significativo accumulo di Cd,</w:t>
      </w:r>
      <w:r>
        <w:t xml:space="preserve"> </w:t>
      </w:r>
      <w:r>
        <w:t xml:space="preserve">Hg e Zn: il contenuto di Cd è risultato pari a 1,28 mg/kg in SP3 e di</w:t>
      </w:r>
      <w:r>
        <w:t xml:space="preserve"> </w:t>
      </w:r>
      <w:r>
        <w:t xml:space="preserve">1,26 mg/kg nell’area FS4, il contenuto di Hg nella zona SP3 pari a 0,33</w:t>
      </w:r>
      <w:r>
        <w:t xml:space="preserve"> </w:t>
      </w:r>
      <w:r>
        <w:t xml:space="preserve">mg/kg e nell’area FS4 pari a 0,34 mg/kg, e il contenuto di Zn pari a 144</w:t>
      </w:r>
      <w:r>
        <w:t xml:space="preserve"> </w:t>
      </w:r>
      <w:r>
        <w:t xml:space="preserve">mg/kg in SP3 e 140 mg/kg nel poligono FS4. I risultati delle analisi</w:t>
      </w:r>
      <w:r>
        <w:t xml:space="preserve"> </w:t>
      </w:r>
      <w:r>
        <w:t xml:space="preserve">svolte, invece, all’interno del suolo trattato dopo il primo ciclo di</w:t>
      </w:r>
      <w:r>
        <w:t xml:space="preserve"> </w:t>
      </w:r>
      <w:r>
        <w:t xml:space="preserve">coltura con H. Annus e il secondo con B. Juncea sono riportate in Fig.</w:t>
      </w:r>
      <w:r>
        <w:t xml:space="preserve"> </w:t>
      </w:r>
      <w:r>
        <w:t xml:space="preserve">2.               </w:t>
      </w:r>
    </w:p>
    <w:p>
      <w:pPr>
        <w:pStyle w:val="FigureWithCaption"/>
      </w:pPr>
      <w:r>
        <w:drawing>
          <wp:inline>
            <wp:extent cx="789600" cy="286800"/>
            <wp:effectExtent b="0" l="0" r="0" t="0"/>
            <wp:docPr descr="Concentrazioni di Cd, Hg, Zn nel terreno dopo i cicli di coltura " title="" id="1" name="Picture"/>
            <a:graphic>
              <a:graphicData uri="http://schemas.openxmlformats.org/drawingml/2006/picture">
                <pic:pic>
                  <pic:nvPicPr>
                    <pic:cNvPr descr="figures/Cattura/Cattur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00" cy="286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Concentrazioni di Cd, Hg, Zn nel terreno dopo i cicli di coltura</w:t>
      </w:r>
      <w:r>
        <w:t xml:space="preserve"> </w:t>
      </w:r>
    </w:p>
    <w:p>
      <w:pPr>
        <w:pStyle w:val="Heading1"/>
      </w:pPr>
      <w:bookmarkStart w:id="26" w:name="conclusioni"/>
      <w:bookmarkEnd w:id="26"/>
      <w:r>
        <w:t xml:space="preserve">Conclusioni</w:t>
      </w:r>
    </w:p>
    <w:p>
      <w:pPr>
        <w:pStyle w:val="FirstParagraph"/>
      </w:pPr>
      <w:r>
        <w:t xml:space="preserve">Lo studio ha dimostrato che l’efficacia della Fitoestrazione di metalli</w:t>
      </w:r>
      <w:r>
        <w:t xml:space="preserve"> </w:t>
      </w:r>
      <w:r>
        <w:t xml:space="preserve">pesanti (Cd, Hg, Zn) nelle colture testate aumenta se accoppiata a</w:t>
      </w:r>
      <w:r>
        <w:t xml:space="preserve"> </w:t>
      </w:r>
      <w:r>
        <w:t xml:space="preserve">lavaggi del suolo mediante agenti chelanti e sostanze chimiche che</w:t>
      </w:r>
      <w:r>
        <w:t xml:space="preserve"> </w:t>
      </w:r>
      <w:r>
        <w:t xml:space="preserve">influenzano la biodisponibilità dei contaminanti, aumentando la mobilità</w:t>
      </w:r>
      <w:r>
        <w:t xml:space="preserve"> </w:t>
      </w:r>
      <w:r>
        <w:t xml:space="preserve">e l’assorbimento degli stessi. Entrambe le specie vegetali sono</w:t>
      </w:r>
      <w:r>
        <w:t xml:space="preserve"> </w:t>
      </w:r>
      <w:r>
        <w:t xml:space="preserve">risultate eccellenti iperaccumulatrici di metalli pesanti, infatti sono</w:t>
      </w:r>
      <w:r>
        <w:t xml:space="preserve"> </w:t>
      </w:r>
      <w:r>
        <w:t xml:space="preserve">state raggiunte percentuali di rimozione fino al 75% e in ogni caso,</w:t>
      </w:r>
      <w:r>
        <w:t xml:space="preserve"> </w:t>
      </w:r>
      <w:r>
        <w:t xml:space="preserve">che hanno permesso di raggiungere l’obiettivo della bonifica, in quanto</w:t>
      </w:r>
      <w:r>
        <w:t xml:space="preserve"> </w:t>
      </w:r>
      <w:r>
        <w:t xml:space="preserve">le concentrazioni di contaminanti sono risultate inferiori ai valori di</w:t>
      </w:r>
      <w:r>
        <w:t xml:space="preserve"> </w:t>
      </w:r>
      <w:r>
        <w:t xml:space="preserve">concentrazione soglia di contaminazione Csc. Visto il breve periodo e i</w:t>
      </w:r>
      <w:r>
        <w:t xml:space="preserve"> </w:t>
      </w:r>
      <w:r>
        <w:t xml:space="preserve">costi moderati, confrontabili con quelle di abituali pratiche</w:t>
      </w:r>
      <w:r>
        <w:t xml:space="preserve"> </w:t>
      </w:r>
      <w:r>
        <w:t xml:space="preserve">agronomiche, con i quali tali risultati sono stati ottenuti, il</w:t>
      </w:r>
      <w:r>
        <w:t xml:space="preserve"> </w:t>
      </w:r>
      <w:r>
        <w:t xml:space="preserve">fitorisanamento è certamente una tecnologia su cui si dovrà investire</w:t>
      </w:r>
      <w:r>
        <w:t xml:space="preserve"> </w:t>
      </w:r>
      <w:r>
        <w:t xml:space="preserve">nel prossimo futuro.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1.Glick, B. R.</w:t>
      </w:r>
      <w:r>
        <w:t xml:space="preserve"> </w:t>
      </w:r>
      <w:r>
        <w:t xml:space="preserve">Using soil bacteria to facilitate phytoremediation</w:t>
      </w:r>
      <w:r>
        <w:t xml:space="preserve">.</w:t>
      </w:r>
      <w:r>
        <w:t xml:space="preserve"> </w:t>
      </w:r>
      <w:r>
        <w:rPr>
          <w:i/>
        </w:rPr>
        <w:t xml:space="preserve">Biotechnology Advances</w:t>
      </w:r>
      <w:r>
        <w:t xml:space="preserve"> </w:t>
      </w:r>
      <w:r>
        <w:rPr>
          <w:b/>
        </w:rPr>
        <w:t xml:space="preserve">28</w:t>
      </w:r>
      <w:r>
        <w:t xml:space="preserve">, 367–374 (2010).</w:t>
      </w:r>
    </w:p>
    <w:p>
      <w:pPr>
        <w:pStyle w:val="BodyText"/>
      </w:pPr>
      <w:r>
        <w:t xml:space="preserve">2.Memon, A. R. &amp; Schröder, P.</w:t>
      </w:r>
      <w:r>
        <w:t xml:space="preserve"> </w:t>
      </w:r>
      <w:r>
        <w:t xml:space="preserve">Implications of metal accumulation mechanisms to phytoremediation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16</w:t>
      </w:r>
      <w:r>
        <w:t xml:space="preserve">, 162–175 (2008).</w:t>
      </w:r>
    </w:p>
    <w:p>
      <w:pPr>
        <w:pStyle w:val="BodyText"/>
      </w:pPr>
      <w:r>
        <w:t xml:space="preserve">3.L.Wang, B.Ji, Y.Hu, R.Liu &amp; W.Sun.</w:t>
      </w:r>
      <w:r>
        <w:t xml:space="preserve"> </w:t>
      </w:r>
      <w:r>
        <w:t xml:space="preserve">A review on in situ phytoremediation of mine tailings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184</w:t>
      </w:r>
      <w:r>
        <w:t xml:space="preserve">, 594–600 (2017).</w:t>
      </w:r>
    </w:p>
    <w:p>
      <w:pPr>
        <w:pStyle w:val="BodyText"/>
      </w:pPr>
      <w:r>
        <w:t xml:space="preserve">4.D.K.Patra, C.Pradhan &amp; H.K.Patra.</w:t>
      </w:r>
      <w:r>
        <w:t xml:space="preserve"> </w:t>
      </w:r>
      <w:r>
        <w:t xml:space="preserve">Toxic metal decontamination by phytoremediation approach: Concept challenges, opportunities and future perspectives</w:t>
      </w:r>
      <w:r>
        <w:t xml:space="preserve">.</w:t>
      </w:r>
      <w:r>
        <w:t xml:space="preserve"> </w:t>
      </w:r>
      <w:r>
        <w:rPr>
          <w:i/>
        </w:rPr>
        <w:t xml:space="preserve">Environmental Technology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Innovation</w:t>
      </w:r>
      <w:r>
        <w:t xml:space="preserve"> </w:t>
      </w:r>
      <w:r>
        <w:rPr>
          <w:b/>
        </w:rPr>
        <w:t xml:space="preserve">18</w:t>
      </w:r>
      <w:r>
        <w:t xml:space="preserve">, 100672 (2020).</w:t>
      </w:r>
    </w:p>
    <w:p>
      <w:pPr>
        <w:pStyle w:val="BodyText"/>
      </w:pPr>
      <w:r>
        <w:t xml:space="preserve">5.V.Shah &amp; A.Daverey.</w:t>
      </w:r>
      <w:r>
        <w:t xml:space="preserve"> </w:t>
      </w:r>
      <w:r>
        <w:t xml:space="preserve">Phytoremediation: A multidisciplinary approach to clean up heavy metal contaminated soil</w:t>
      </w:r>
      <w:r>
        <w:t xml:space="preserve">.</w:t>
      </w:r>
      <w:r>
        <w:t xml:space="preserve"> </w:t>
      </w:r>
      <w:r>
        <w:rPr>
          <w:i/>
        </w:rPr>
        <w:t xml:space="preserve">Environmental Technology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 </w:t>
      </w:r>
      <w:r>
        <w:rPr>
          <w:i/>
        </w:rPr>
        <w:t xml:space="preserve">Innovation</w:t>
      </w:r>
      <w:r>
        <w:t xml:space="preserve"> </w:t>
      </w:r>
      <w:r>
        <w:rPr>
          <w:b/>
        </w:rPr>
        <w:t xml:space="preserve">18</w:t>
      </w:r>
      <w:r>
        <w:t xml:space="preserve">, 100774 (2020).</w:t>
      </w:r>
    </w:p>
    <w:p>
      <w:pPr>
        <w:pStyle w:val="BodyText"/>
      </w:pPr>
      <w:r>
        <w:t xml:space="preserve">6.A.Mahar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Challenges and opportunities in the phytoremediation of heavy metals contaminated soils: A review</w:t>
      </w:r>
      <w:r>
        <w:t xml:space="preserve">.</w:t>
      </w:r>
      <w:r>
        <w:t xml:space="preserve"> </w:t>
      </w:r>
      <w:r>
        <w:rPr>
          <w:i/>
        </w:rPr>
        <w:t xml:space="preserve">Ecotoxicology and Environmental Safety</w:t>
      </w:r>
      <w:r>
        <w:t xml:space="preserve"> </w:t>
      </w:r>
      <w:r>
        <w:rPr>
          <w:b/>
        </w:rPr>
        <w:t xml:space="preserve">126</w:t>
      </w:r>
      <w:r>
        <w:t xml:space="preserve">, 111–121 (2016).</w:t>
      </w:r>
    </w:p>
    <w:p>
      <w:pPr>
        <w:pStyle w:val="BodyText"/>
      </w:pPr>
      <w:r>
        <w:t xml:space="preserve">7.A.Ullah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Diazotrophs-assisted phytoremediation of heavy metals: a novel approach</w:t>
      </w:r>
      <w:r>
        <w:t xml:space="preserve">.</w:t>
      </w:r>
      <w:r>
        <w:t xml:space="preserve"> </w:t>
      </w:r>
      <w:r>
        <w:rPr>
          <w:i/>
        </w:rPr>
        <w:t xml:space="preserve">Environmental Science and Pollution Research</w:t>
      </w:r>
      <w:r>
        <w:t xml:space="preserve"> </w:t>
      </w:r>
      <w:r>
        <w:rPr>
          <w:b/>
        </w:rPr>
        <w:t xml:space="preserve">22</w:t>
      </w:r>
      <w:r>
        <w:t xml:space="preserve">, 2505–2514 (2014).</w:t>
      </w:r>
    </w:p>
    <w:p>
      <w:pPr>
        <w:pStyle w:val="BodyText"/>
      </w:pPr>
      <w:r>
        <w:t xml:space="preserve">8.Dary, M., Chamber-P</w:t>
      </w:r>
      <w:r>
        <w:t xml:space="preserve">é</w:t>
      </w:r>
      <w:r>
        <w:t xml:space="preserve">rez, M. A., Palomares, A. J. &amp; Pajuelo, E.</w:t>
      </w:r>
      <w:r>
        <w:t xml:space="preserve"> </w:t>
      </w:r>
      <w:r>
        <w:t xml:space="preserve">In situ phytostabilisation of heavy metal polluted soils using Lupinus luteus inoculated with metal resistant plant-growth promoting rhizobacteria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177</w:t>
      </w:r>
      <w:r>
        <w:t xml:space="preserve">, 323–330 (2010).</w:t>
      </w:r>
    </w:p>
    <w:p>
      <w:pPr>
        <w:pStyle w:val="BodyText"/>
      </w:pPr>
      <w:r>
        <w:t xml:space="preserve">9.Guarino, C. &amp; Sciarrillo, R.</w:t>
      </w:r>
      <w:r>
        <w:t xml:space="preserve"> </w:t>
      </w:r>
      <w:r>
        <w:t xml:space="preserve">The effectiveness and efficiency of phytoremediation of a multicontaminated industrial site: Porto Marghera (Venice Lagoon Italy)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183</w:t>
      </w:r>
      <w:r>
        <w:t xml:space="preserve">, 371–379 (2017).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e31331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hyperlink" Id="rId23" Target="https://www.sciencedirect.com/topics/earth-and-planetary-sciences/organic-contamin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www.sciencedirect.com/topics/earth-and-planetary-sciences/organic-contamin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Phytoremediation: le piante per bonificare i siti contaminati</dc:title>
  <dc:creator>Vincenzo Marino</dc:creator>
  <dcterms:created xsi:type="dcterms:W3CDTF">2020-07-09T09:31:07Z</dcterms:created>
  <dcterms:modified xsi:type="dcterms:W3CDTF">2020-07-09T09:31:07Z</dcterms:modified>
</cp:coreProperties>
</file>