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Determinants</w:t>
      </w:r>
      <w:r>
        <w:t xml:space="preserve"> </w:t>
      </w:r>
      <w:r>
        <w:t xml:space="preserve">of</w:t>
      </w:r>
      <w:r>
        <w:t xml:space="preserve"> </w:t>
      </w:r>
      <w:r>
        <w:t xml:space="preserve">treatment</w:t>
      </w:r>
      <w:r>
        <w:t xml:space="preserve"> </w:t>
      </w:r>
      <w:r>
        <w:t xml:space="preserve">decisions</w:t>
      </w:r>
      <w:r>
        <w:t xml:space="preserve"> </w:t>
      </w:r>
      <w:r>
        <w:t xml:space="preserve">of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pancreatic</w:t>
      </w:r>
      <w:r>
        <w:t xml:space="preserve"> </w:t>
      </w:r>
      <w:r>
        <w:t xml:space="preserve">cancer</w:t>
      </w:r>
      <w:r>
        <w:t xml:space="preserve"> </w:t>
      </w:r>
      <w:r>
        <w:t xml:space="preserve">in</w:t>
      </w:r>
      <w:r>
        <w:t xml:space="preserve"> </w:t>
      </w:r>
      <w:r>
        <w:t xml:space="preserve">shared</w:t>
      </w:r>
      <w:r>
        <w:t xml:space="preserve"> </w:t>
      </w:r>
      <w:r>
        <w:t xml:space="preserve">decision-making:</w:t>
      </w:r>
      <w:r>
        <w:t xml:space="preserve"> </w:t>
      </w:r>
      <w:r>
        <w:t xml:space="preserve">A</w:t>
      </w:r>
      <w:r>
        <w:t xml:space="preserve"> </w:t>
      </w:r>
      <w:r>
        <w:t xml:space="preserve">qualitative</w:t>
      </w:r>
      <w:r>
        <w:t xml:space="preserve"> </w:t>
      </w:r>
      <w:r>
        <w:t xml:space="preserve">study</w:t>
      </w:r>
    </w:p>
    <w:p>
      <w:pPr>
        <w:pStyle w:val="Author"/>
      </w:pPr>
      <w:r>
        <w:t xml:space="preserve">Leonieke</w:t>
      </w:r>
      <w:r>
        <w:t xml:space="preserve"> </w:t>
      </w:r>
      <w:r>
        <w:t xml:space="preserve">Daanen</w:t>
      </w:r>
    </w:p>
    <w:p>
      <w:pPr>
        <w:pStyle w:val="Author"/>
      </w:pPr>
      <w:r>
        <w:t xml:space="preserve">Mirelle</w:t>
      </w:r>
      <w:r>
        <w:t xml:space="preserve"> </w:t>
      </w:r>
      <w:r>
        <w:t xml:space="preserve">Hanskamp-Sebregts</w:t>
      </w:r>
    </w:p>
    <w:p>
      <w:pPr>
        <w:pStyle w:val="Author"/>
      </w:pPr>
      <w:r>
        <w:t xml:space="preserve">Inger</w:t>
      </w:r>
      <w:r>
        <w:t xml:space="preserve"> </w:t>
      </w:r>
      <w:r>
        <w:t xml:space="preserve">Abma</w:t>
      </w:r>
    </w:p>
    <w:p>
      <w:pPr>
        <w:pStyle w:val="Author"/>
      </w:pPr>
      <w:r>
        <w:t xml:space="preserve">Philip</w:t>
      </w:r>
      <w:r>
        <w:t xml:space="preserve"> </w:t>
      </w:r>
      <w:r>
        <w:t xml:space="preserve">van</w:t>
      </w:r>
      <w:r>
        <w:t xml:space="preserve"> </w:t>
      </w:r>
      <w:r>
        <w:t xml:space="preserve">der</w:t>
      </w:r>
      <w:r>
        <w:t xml:space="preserve"> </w:t>
      </w:r>
      <w:r>
        <w:t xml:space="preserve">Wees</w:t>
      </w:r>
    </w:p>
    <w:p>
      <w:pPr>
        <w:pStyle w:val="Author"/>
      </w:pPr>
      <w:r>
        <w:t xml:space="preserve">Kees</w:t>
      </w:r>
      <w:r>
        <w:t xml:space="preserve"> </w:t>
      </w:r>
      <w:r>
        <w:t xml:space="preserve">van</w:t>
      </w:r>
      <w:r>
        <w:t xml:space="preserve"> </w:t>
      </w:r>
      <w:r>
        <w:t xml:space="preserve">Laarhoven</w:t>
      </w:r>
    </w:p>
    <w:p>
      <w:pPr>
        <w:pStyle w:val="Author"/>
      </w:pPr>
      <w:r>
        <w:t xml:space="preserve">Anneke</w:t>
      </w:r>
      <w:r>
        <w:t xml:space="preserve"> </w:t>
      </w:r>
      <w:r>
        <w:t xml:space="preserve">Jong</w:t>
      </w:r>
    </w:p>
    <w:p>
      <w:pPr>
        <w:pStyle w:val="Author"/>
      </w:pPr>
      <w:r>
        <w:t xml:space="preserve">Marion</w:t>
      </w:r>
      <w:r>
        <w:t xml:space="preserve"> </w:t>
      </w:r>
      <w:r>
        <w:t xml:space="preserve">van</w:t>
      </w:r>
      <w:r>
        <w:t xml:space="preserve"> </w:t>
      </w:r>
      <w:r>
        <w:t xml:space="preserve">der</w:t>
      </w:r>
      <w:r>
        <w:t xml:space="preserve"> </w:t>
      </w:r>
      <w:r>
        <w:t xml:space="preserve">Kolk</w:t>
      </w:r>
    </w:p>
    <w:p>
      <w:pPr>
        <w:pStyle w:val="Date"/>
      </w:pPr>
      <w:r>
        <w:t xml:space="preserve">February</w:t>
      </w:r>
      <w:r>
        <w:t xml:space="preserve"> </w:t>
      </w:r>
      <w:r>
        <w:t xml:space="preserve">07,</w:t>
      </w:r>
      <w:r>
        <w:t xml:space="preserve"> </w:t>
      </w:r>
      <w:r>
        <w:t xml:space="preserve">2024</w:t>
      </w:r>
    </w:p>
    <w:p>
      <w:pPr>
        <w:pStyle w:val="Abstract"/>
      </w:pPr>
      <w:r>
        <w:t xml:space="preserve">Rationale</w:t>
      </w:r>
      <w:r>
        <w:t xml:space="preserve"> </w:t>
      </w:r>
      <w:r>
        <w:t xml:space="preserve">and</w:t>
      </w:r>
      <w:r>
        <w:t xml:space="preserve"> </w:t>
      </w:r>
      <w:r>
        <w:t xml:space="preserve">aims</w:t>
      </w:r>
      <w:r>
        <w:t xml:space="preserve"> </w:t>
      </w:r>
      <w:r>
        <w:t xml:space="preserve">Shared</w:t>
      </w:r>
      <w:r>
        <w:t xml:space="preserve"> </w:t>
      </w:r>
      <w:r>
        <w:t xml:space="preserve">decision-making</w:t>
      </w:r>
      <w:r>
        <w:t xml:space="preserve"> </w:t>
      </w:r>
      <w:r>
        <w:t xml:space="preserve">is</w:t>
      </w:r>
      <w:r>
        <w:t xml:space="preserve"> </w:t>
      </w:r>
      <w:r>
        <w:t xml:space="preserve">an</w:t>
      </w:r>
      <w:r>
        <w:t xml:space="preserve"> </w:t>
      </w:r>
      <w:r>
        <w:t xml:space="preserve">approach</w:t>
      </w:r>
      <w:r>
        <w:t xml:space="preserve"> </w:t>
      </w:r>
      <w:r>
        <w:t xml:space="preserve">whereby</w:t>
      </w:r>
      <w:r>
        <w:t xml:space="preserve"> </w:t>
      </w:r>
      <w:r>
        <w:t xml:space="preserve">clinicians</w:t>
      </w:r>
      <w:r>
        <w:t xml:space="preserve"> </w:t>
      </w:r>
      <w:r>
        <w:t xml:space="preserve">and</w:t>
      </w:r>
      <w:r>
        <w:t xml:space="preserve"> </w:t>
      </w:r>
      <w:r>
        <w:t xml:space="preserve">patients</w:t>
      </w:r>
      <w:r>
        <w:t xml:space="preserve"> </w:t>
      </w:r>
      <w:r>
        <w:t xml:space="preserve">make</w:t>
      </w:r>
      <w:r>
        <w:t xml:space="preserve"> </w:t>
      </w:r>
      <w:r>
        <w:t xml:space="preserve">decisions</w:t>
      </w:r>
      <w:r>
        <w:t xml:space="preserve"> </w:t>
      </w:r>
      <w:r>
        <w:t xml:space="preserve">together</w:t>
      </w:r>
      <w:r>
        <w:t xml:space="preserve"> </w:t>
      </w:r>
      <w:r>
        <w:t xml:space="preserve">using</w:t>
      </w:r>
      <w:r>
        <w:t xml:space="preserve"> </w:t>
      </w:r>
      <w:r>
        <w:t xml:space="preserve">the</w:t>
      </w:r>
      <w:r>
        <w:t xml:space="preserve"> </w:t>
      </w:r>
      <w:r>
        <w:t xml:space="preserve">best</w:t>
      </w:r>
      <w:r>
        <w:t xml:space="preserve"> </w:t>
      </w:r>
      <w:r>
        <w:t xml:space="preserve">available</w:t>
      </w:r>
      <w:r>
        <w:t xml:space="preserve"> </w:t>
      </w:r>
      <w:r>
        <w:t xml:space="preserve">evidence.</w:t>
      </w:r>
      <w:r>
        <w:t xml:space="preserve"> </w:t>
      </w:r>
      <w:r>
        <w:t xml:space="preserve">The</w:t>
      </w:r>
      <w:r>
        <w:t xml:space="preserve"> </w:t>
      </w:r>
      <w:r>
        <w:t xml:space="preserve">most</w:t>
      </w:r>
      <w:r>
        <w:t xml:space="preserve"> </w:t>
      </w:r>
      <w:r>
        <w:t xml:space="preserve">common</w:t>
      </w:r>
      <w:r>
        <w:t xml:space="preserve"> </w:t>
      </w:r>
      <w:r>
        <w:t xml:space="preserve">cancers</w:t>
      </w:r>
      <w:r>
        <w:t xml:space="preserve"> </w:t>
      </w:r>
      <w:r>
        <w:t xml:space="preserve">studied</w:t>
      </w:r>
      <w:r>
        <w:t xml:space="preserve"> </w:t>
      </w:r>
      <w:r>
        <w:t xml:space="preserve">in</w:t>
      </w:r>
      <w:r>
        <w:t xml:space="preserve"> </w:t>
      </w:r>
      <w:r>
        <w:t xml:space="preserve">relation</w:t>
      </w:r>
      <w:r>
        <w:t xml:space="preserve"> </w:t>
      </w:r>
      <w:r>
        <w:t xml:space="preserve">to</w:t>
      </w:r>
      <w:r>
        <w:t xml:space="preserve"> </w:t>
      </w:r>
      <w:r>
        <w:t xml:space="preserve">shared</w:t>
      </w:r>
      <w:r>
        <w:t xml:space="preserve"> </w:t>
      </w:r>
      <w:r>
        <w:t xml:space="preserve">decision-making</w:t>
      </w:r>
      <w:r>
        <w:t xml:space="preserve"> </w:t>
      </w:r>
      <w:r>
        <w:t xml:space="preserve">are</w:t>
      </w:r>
      <w:r>
        <w:t xml:space="preserve"> </w:t>
      </w:r>
      <w:r>
        <w:t xml:space="preserve">breast</w:t>
      </w:r>
      <w:r>
        <w:t xml:space="preserve"> </w:t>
      </w:r>
      <w:r>
        <w:t xml:space="preserve">and</w:t>
      </w:r>
      <w:r>
        <w:t xml:space="preserve"> </w:t>
      </w:r>
      <w:r>
        <w:t xml:space="preserve">prostate.</w:t>
      </w:r>
      <w:r>
        <w:t xml:space="preserve"> </w:t>
      </w:r>
      <w:r>
        <w:t xml:space="preserve">However,</w:t>
      </w:r>
      <w:r>
        <w:t xml:space="preserve"> </w:t>
      </w:r>
      <w:r>
        <w:t xml:space="preserve">little</w:t>
      </w:r>
      <w:r>
        <w:t xml:space="preserve"> </w:t>
      </w:r>
      <w:r>
        <w:t xml:space="preserve">is</w:t>
      </w:r>
      <w:r>
        <w:t xml:space="preserve"> </w:t>
      </w:r>
      <w:r>
        <w:t xml:space="preserve">known</w:t>
      </w:r>
      <w:r>
        <w:t xml:space="preserve"> </w:t>
      </w:r>
      <w:r>
        <w:t xml:space="preserve">about</w:t>
      </w:r>
      <w:r>
        <w:t xml:space="preserve"> </w:t>
      </w:r>
      <w:r>
        <w:t xml:space="preserve">shared</w:t>
      </w:r>
      <w:r>
        <w:t xml:space="preserve"> </w:t>
      </w:r>
      <w:r>
        <w:t xml:space="preserve">decision-making</w:t>
      </w:r>
      <w:r>
        <w:t xml:space="preserve"> </w:t>
      </w:r>
      <w:r>
        <w:t xml:space="preserve">in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pancreatic</w:t>
      </w:r>
      <w:r>
        <w:t xml:space="preserve"> </w:t>
      </w:r>
      <w:r>
        <w:t xml:space="preserve">cancer.</w:t>
      </w:r>
      <w:r>
        <w:t xml:space="preserve"> </w:t>
      </w:r>
      <w:r>
        <w:t xml:space="preserve">We</w:t>
      </w:r>
      <w:r>
        <w:t xml:space="preserve"> </w:t>
      </w:r>
      <w:r>
        <w:t xml:space="preserve">aimed</w:t>
      </w:r>
      <w:r>
        <w:t xml:space="preserve"> </w:t>
      </w:r>
      <w:r>
        <w:t xml:space="preserve">to</w:t>
      </w:r>
      <w:r>
        <w:t xml:space="preserve"> </w:t>
      </w:r>
      <w:r>
        <w:t xml:space="preserve">identify</w:t>
      </w:r>
      <w:r>
        <w:t xml:space="preserve"> </w:t>
      </w:r>
      <w:r>
        <w:t xml:space="preserve">the</w:t>
      </w:r>
      <w:r>
        <w:t xml:space="preserve"> </w:t>
      </w:r>
      <w:r>
        <w:t xml:space="preserve">determinants</w:t>
      </w:r>
      <w:r>
        <w:t xml:space="preserve"> </w:t>
      </w:r>
      <w:r>
        <w:t xml:space="preserve">that</w:t>
      </w:r>
      <w:r>
        <w:t xml:space="preserve"> </w:t>
      </w:r>
      <w:r>
        <w:t xml:space="preserve">influence</w:t>
      </w:r>
      <w:r>
        <w:t xml:space="preserve"> </w:t>
      </w:r>
      <w:r>
        <w:t xml:space="preserve">pancreatic</w:t>
      </w:r>
      <w:r>
        <w:t xml:space="preserve"> </w:t>
      </w:r>
      <w:r>
        <w:t xml:space="preserve">cancer</w:t>
      </w:r>
      <w:r>
        <w:t xml:space="preserve"> </w:t>
      </w:r>
      <w:r>
        <w:t xml:space="preserve">patients</w:t>
      </w:r>
      <w:r>
        <w:t xml:space="preserve"> </w:t>
      </w:r>
      <w:r>
        <w:t xml:space="preserve">in</w:t>
      </w:r>
      <w:r>
        <w:t xml:space="preserve"> </w:t>
      </w:r>
      <w:r>
        <w:t xml:space="preserve">making</w:t>
      </w:r>
      <w:r>
        <w:t xml:space="preserve"> </w:t>
      </w:r>
      <w:r>
        <w:t xml:space="preserve">treatment</w:t>
      </w:r>
      <w:r>
        <w:t xml:space="preserve"> </w:t>
      </w:r>
      <w:r>
        <w:t xml:space="preserve">decisions</w:t>
      </w:r>
      <w:r>
        <w:t xml:space="preserve"> </w:t>
      </w:r>
      <w:r>
        <w:t xml:space="preserve">during</w:t>
      </w:r>
      <w:r>
        <w:t xml:space="preserve"> </w:t>
      </w:r>
      <w:r>
        <w:t xml:space="preserve">shared</w:t>
      </w:r>
      <w:r>
        <w:t xml:space="preserve"> </w:t>
      </w:r>
      <w:r>
        <w:t xml:space="preserve">decision-making.</w:t>
      </w:r>
      <w:r>
        <w:t xml:space="preserve"> </w:t>
      </w:r>
      <w:r>
        <w:t xml:space="preserve">Methods</w:t>
      </w:r>
      <w:r>
        <w:t xml:space="preserve"> </w:t>
      </w:r>
      <w:r>
        <w:t xml:space="preserve">This</w:t>
      </w:r>
      <w:r>
        <w:t xml:space="preserve"> </w:t>
      </w:r>
      <w:r>
        <w:t xml:space="preserve">qualitative</w:t>
      </w:r>
      <w:r>
        <w:t xml:space="preserve"> </w:t>
      </w:r>
      <w:r>
        <w:t xml:space="preserve">study</w:t>
      </w:r>
      <w:r>
        <w:t xml:space="preserve"> </w:t>
      </w:r>
      <w:r>
        <w:t xml:space="preserve">was</w:t>
      </w:r>
      <w:r>
        <w:t xml:space="preserve"> </w:t>
      </w:r>
      <w:r>
        <w:t xml:space="preserve">carried</w:t>
      </w:r>
      <w:r>
        <w:t xml:space="preserve"> </w:t>
      </w:r>
      <w:r>
        <w:t xml:space="preserve">out</w:t>
      </w:r>
      <w:r>
        <w:t xml:space="preserve"> </w:t>
      </w:r>
      <w:r>
        <w:t xml:space="preserve">at</w:t>
      </w:r>
      <w:r>
        <w:t xml:space="preserve"> </w:t>
      </w:r>
      <w:r>
        <w:t xml:space="preserve">a</w:t>
      </w:r>
      <w:r>
        <w:t xml:space="preserve"> </w:t>
      </w:r>
      <w:r>
        <w:t xml:space="preserve">pancreatic</w:t>
      </w:r>
      <w:r>
        <w:t xml:space="preserve"> </w:t>
      </w:r>
      <w:r>
        <w:t xml:space="preserve">outpatient</w:t>
      </w:r>
      <w:r>
        <w:t xml:space="preserve"> </w:t>
      </w:r>
      <w:r>
        <w:t xml:space="preserve">clinic</w:t>
      </w:r>
      <w:r>
        <w:t xml:space="preserve"> </w:t>
      </w:r>
      <w:r>
        <w:t xml:space="preserve">in</w:t>
      </w:r>
      <w:r>
        <w:t xml:space="preserve"> </w:t>
      </w:r>
      <w:r>
        <w:t xml:space="preserve">an</w:t>
      </w:r>
      <w:r>
        <w:t xml:space="preserve"> </w:t>
      </w:r>
      <w:r>
        <w:t xml:space="preserve">University</w:t>
      </w:r>
      <w:r>
        <w:t xml:space="preserve"> </w:t>
      </w:r>
      <w:r>
        <w:t xml:space="preserve">Medical</w:t>
      </w:r>
      <w:r>
        <w:t xml:space="preserve"> </w:t>
      </w:r>
      <w:r>
        <w:t xml:space="preserve">Center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Netherlands.</w:t>
      </w:r>
      <w:r>
        <w:t xml:space="preserve"> </w:t>
      </w:r>
      <w:r>
        <w:t xml:space="preserve">We</w:t>
      </w:r>
      <w:r>
        <w:t xml:space="preserve"> </w:t>
      </w:r>
      <w:r>
        <w:t xml:space="preserve">reviewed</w:t>
      </w:r>
      <w:r>
        <w:t xml:space="preserve"> </w:t>
      </w:r>
      <w:r>
        <w:t xml:space="preserve">the</w:t>
      </w:r>
      <w:r>
        <w:t xml:space="preserve"> </w:t>
      </w:r>
      <w:r>
        <w:t xml:space="preserve">literature,</w:t>
      </w:r>
      <w:r>
        <w:t xml:space="preserve"> </w:t>
      </w:r>
      <w:r>
        <w:t xml:space="preserve">observed</w:t>
      </w:r>
      <w:r>
        <w:t xml:space="preserve"> </w:t>
      </w:r>
      <w:r>
        <w:t xml:space="preserve">patients</w:t>
      </w:r>
      <w:r>
        <w:t xml:space="preserve"> </w:t>
      </w:r>
      <w:r>
        <w:t xml:space="preserve">in</w:t>
      </w:r>
      <w:r>
        <w:t xml:space="preserve"> </w:t>
      </w:r>
      <w:r>
        <w:t xml:space="preserve">their</w:t>
      </w:r>
      <w:r>
        <w:t xml:space="preserve"> </w:t>
      </w:r>
      <w:r>
        <w:t xml:space="preserve">option</w:t>
      </w:r>
      <w:r>
        <w:t xml:space="preserve"> </w:t>
      </w:r>
      <w:r>
        <w:t xml:space="preserve">and</w:t>
      </w:r>
      <w:r>
        <w:t xml:space="preserve"> </w:t>
      </w:r>
      <w:r>
        <w:t xml:space="preserve">decision</w:t>
      </w:r>
      <w:r>
        <w:t xml:space="preserve"> </w:t>
      </w:r>
      <w:r>
        <w:t xml:space="preserve">talks,</w:t>
      </w:r>
      <w:r>
        <w:t xml:space="preserve"> </w:t>
      </w:r>
      <w:r>
        <w:t xml:space="preserve">and</w:t>
      </w:r>
      <w:r>
        <w:t xml:space="preserve"> </w:t>
      </w:r>
      <w:r>
        <w:t xml:space="preserve">interviewed</w:t>
      </w:r>
      <w:r>
        <w:t xml:space="preserve"> </w:t>
      </w:r>
      <w:r>
        <w:t xml:space="preserve">healthcare</w:t>
      </w:r>
      <w:r>
        <w:t xml:space="preserve"> </w:t>
      </w:r>
      <w:r>
        <w:t xml:space="preserve">professionals</w:t>
      </w:r>
      <w:r>
        <w:t xml:space="preserve"> </w:t>
      </w:r>
      <w:r>
        <w:t xml:space="preserve">and</w:t>
      </w:r>
      <w:r>
        <w:t xml:space="preserve"> </w:t>
      </w:r>
      <w:r>
        <w:t xml:space="preserve">patients.</w:t>
      </w:r>
      <w:r>
        <w:t xml:space="preserve"> </w:t>
      </w:r>
      <w:r>
        <w:t xml:space="preserve">We</w:t>
      </w:r>
      <w:r>
        <w:t xml:space="preserve"> </w:t>
      </w:r>
      <w:r>
        <w:t xml:space="preserve">used</w:t>
      </w:r>
      <w:r>
        <w:t xml:space="preserve"> </w:t>
      </w:r>
      <w:r>
        <w:t xml:space="preserve">directed</w:t>
      </w:r>
      <w:r>
        <w:t xml:space="preserve"> </w:t>
      </w:r>
      <w:r>
        <w:t xml:space="preserve">content</w:t>
      </w:r>
      <w:r>
        <w:t xml:space="preserve"> </w:t>
      </w:r>
      <w:r>
        <w:t xml:space="preserve">analysis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literature</w:t>
      </w:r>
      <w:r>
        <w:t xml:space="preserve"> </w:t>
      </w:r>
      <w:r>
        <w:t xml:space="preserve">review,</w:t>
      </w:r>
      <w:r>
        <w:t xml:space="preserve"> </w:t>
      </w:r>
      <w:r>
        <w:t xml:space="preserve">interview</w:t>
      </w:r>
      <w:r>
        <w:t xml:space="preserve"> </w:t>
      </w:r>
      <w:r>
        <w:t xml:space="preserve">and</w:t>
      </w:r>
      <w:r>
        <w:t xml:space="preserve"> </w:t>
      </w:r>
      <w:r>
        <w:t xml:space="preserve">observational</w:t>
      </w:r>
      <w:r>
        <w:t xml:space="preserve"> </w:t>
      </w:r>
      <w:r>
        <w:t xml:space="preserve">data.</w:t>
      </w:r>
      <w:r>
        <w:t xml:space="preserve"> </w:t>
      </w:r>
      <w:r>
        <w:t xml:space="preserve">To</w:t>
      </w:r>
      <w:r>
        <w:t xml:space="preserve"> </w:t>
      </w:r>
      <w:r>
        <w:t xml:space="preserve">categorise</w:t>
      </w:r>
      <w:r>
        <w:t xml:space="preserve"> </w:t>
      </w:r>
      <w:r>
        <w:t xml:space="preserve">the</w:t>
      </w:r>
      <w:r>
        <w:t xml:space="preserve"> </w:t>
      </w:r>
      <w:r>
        <w:t xml:space="preserve">data,</w:t>
      </w:r>
      <w:r>
        <w:t xml:space="preserve"> </w:t>
      </w:r>
      <w:r>
        <w:t xml:space="preserve">we</w:t>
      </w:r>
      <w:r>
        <w:t xml:space="preserve"> </w:t>
      </w:r>
      <w:r>
        <w:t xml:space="preserve">used</w:t>
      </w:r>
      <w:r>
        <w:t xml:space="preserve"> </w:t>
      </w:r>
      <w:r>
        <w:t xml:space="preserve">Bandura’s</w:t>
      </w:r>
      <w:r>
        <w:t xml:space="preserve"> </w:t>
      </w:r>
      <w:r>
        <w:t xml:space="preserve">Social</w:t>
      </w:r>
      <w:r>
        <w:t xml:space="preserve"> </w:t>
      </w:r>
      <w:r>
        <w:t xml:space="preserve">Cognitive</w:t>
      </w:r>
      <w:r>
        <w:t xml:space="preserve"> </w:t>
      </w:r>
      <w:r>
        <w:t xml:space="preserve">theory.</w:t>
      </w:r>
      <w:r>
        <w:t xml:space="preserve"> </w:t>
      </w:r>
      <w:r>
        <w:t xml:space="preserve">Results</w:t>
      </w:r>
      <w:r>
        <w:t xml:space="preserve"> </w:t>
      </w:r>
      <w:r>
        <w:t xml:space="preserve">Related</w:t>
      </w:r>
      <w:r>
        <w:t xml:space="preserve"> </w:t>
      </w:r>
      <w:r>
        <w:t xml:space="preserve">to</w:t>
      </w:r>
      <w:r>
        <w:t xml:space="preserve"> </w:t>
      </w:r>
      <w:r>
        <w:t xml:space="preserve">Bandura’s</w:t>
      </w:r>
      <w:r>
        <w:t xml:space="preserve"> </w:t>
      </w:r>
      <w:r>
        <w:t xml:space="preserve">categories,</w:t>
      </w:r>
      <w:r>
        <w:t xml:space="preserve"> </w:t>
      </w:r>
      <w:r>
        <w:t xml:space="preserve">we</w:t>
      </w:r>
      <w:r>
        <w:t xml:space="preserve"> </w:t>
      </w:r>
      <w:r>
        <w:t xml:space="preserve">identified</w:t>
      </w:r>
      <w:r>
        <w:t xml:space="preserve"> </w:t>
      </w:r>
      <w:r>
        <w:t xml:space="preserve">six</w:t>
      </w:r>
      <w:r>
        <w:t xml:space="preserve"> </w:t>
      </w:r>
      <w:r>
        <w:t xml:space="preserve">subcategories:</w:t>
      </w:r>
      <w:r>
        <w:t xml:space="preserve"> </w:t>
      </w:r>
      <w:r>
        <w:t xml:space="preserve">information</w:t>
      </w:r>
      <w:r>
        <w:t xml:space="preserve"> </w:t>
      </w:r>
      <w:r>
        <w:t xml:space="preserve">provided</w:t>
      </w:r>
      <w:r>
        <w:t xml:space="preserve"> </w:t>
      </w:r>
      <w:r>
        <w:t xml:space="preserve">by</w:t>
      </w:r>
      <w:r>
        <w:t xml:space="preserve"> </w:t>
      </w:r>
      <w:r>
        <w:t xml:space="preserve">healthcare</w:t>
      </w:r>
      <w:r>
        <w:t xml:space="preserve"> </w:t>
      </w:r>
      <w:r>
        <w:t xml:space="preserve">professionals,</w:t>
      </w:r>
      <w:r>
        <w:t xml:space="preserve"> </w:t>
      </w:r>
      <w:r>
        <w:t xml:space="preserve">the</w:t>
      </w:r>
      <w:r>
        <w:t xml:space="preserve"> </w:t>
      </w:r>
      <w:r>
        <w:t xml:space="preserve">patient’s</w:t>
      </w:r>
      <w:r>
        <w:t xml:space="preserve"> </w:t>
      </w:r>
      <w:r>
        <w:t xml:space="preserve">participation</w:t>
      </w:r>
      <w:r>
        <w:t xml:space="preserve"> </w:t>
      </w:r>
      <w:r>
        <w:t xml:space="preserve">role,</w:t>
      </w:r>
      <w:r>
        <w:t xml:space="preserve"> </w:t>
      </w:r>
      <w:r>
        <w:t xml:space="preserve">emotions</w:t>
      </w:r>
      <w:r>
        <w:t xml:space="preserve"> </w:t>
      </w:r>
      <w:r>
        <w:t xml:space="preserve">due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diagnosis,</w:t>
      </w:r>
      <w:r>
        <w:t xml:space="preserve"> </w:t>
      </w:r>
      <w:r>
        <w:t xml:space="preserve">the</w:t>
      </w:r>
      <w:r>
        <w:t xml:space="preserve"> </w:t>
      </w:r>
      <w:r>
        <w:t xml:space="preserve">relationship</w:t>
      </w:r>
      <w:r>
        <w:t xml:space="preserve"> </w:t>
      </w:r>
      <w:r>
        <w:t xml:space="preserve">between</w:t>
      </w:r>
      <w:r>
        <w:t xml:space="preserve"> </w:t>
      </w:r>
      <w:r>
        <w:t xml:space="preserve">the</w:t>
      </w:r>
      <w:r>
        <w:t xml:space="preserve"> </w:t>
      </w:r>
      <w:r>
        <w:t xml:space="preserve">healthcare</w:t>
      </w:r>
      <w:r>
        <w:t xml:space="preserve"> </w:t>
      </w:r>
      <w:r>
        <w:t xml:space="preserve">professional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patient,</w:t>
      </w:r>
      <w:r>
        <w:t xml:space="preserve"> </w:t>
      </w:r>
      <w:r>
        <w:t xml:space="preserve">patient</w:t>
      </w:r>
      <w:r>
        <w:t xml:space="preserve"> </w:t>
      </w:r>
      <w:r>
        <w:t xml:space="preserve">characteristics</w:t>
      </w:r>
      <w:r>
        <w:t xml:space="preserve"> </w:t>
      </w:r>
      <w:r>
        <w:t xml:space="preserve">and</w:t>
      </w:r>
      <w:r>
        <w:t xml:space="preserve"> </w:t>
      </w:r>
      <w:r>
        <w:t xml:space="preserve">social</w:t>
      </w:r>
      <w:r>
        <w:t xml:space="preserve"> </w:t>
      </w:r>
      <w:r>
        <w:t xml:space="preserve">support.</w:t>
      </w:r>
      <w:r>
        <w:t xml:space="preserve"> </w:t>
      </w:r>
      <w:r>
        <w:t xml:space="preserve">The</w:t>
      </w:r>
      <w:r>
        <w:t xml:space="preserve"> </w:t>
      </w:r>
      <w:r>
        <w:t xml:space="preserve">important</w:t>
      </w:r>
      <w:r>
        <w:t xml:space="preserve"> </w:t>
      </w:r>
      <w:r>
        <w:t xml:space="preserve">determinants</w:t>
      </w:r>
      <w:r>
        <w:t xml:space="preserve"> </w:t>
      </w:r>
      <w:r>
        <w:t xml:space="preserve">that</w:t>
      </w:r>
      <w:r>
        <w:t xml:space="preserve"> </w:t>
      </w:r>
      <w:r>
        <w:t xml:space="preserve">influenced</w:t>
      </w:r>
      <w:r>
        <w:t xml:space="preserve"> </w:t>
      </w:r>
      <w:r>
        <w:t xml:space="preserve">patients’</w:t>
      </w:r>
      <w:r>
        <w:t xml:space="preserve"> </w:t>
      </w:r>
      <w:r>
        <w:t xml:space="preserve">treatment</w:t>
      </w:r>
      <w:r>
        <w:t xml:space="preserve"> </w:t>
      </w:r>
      <w:r>
        <w:t xml:space="preserve">decisions</w:t>
      </w:r>
      <w:r>
        <w:t xml:space="preserve"> </w:t>
      </w:r>
      <w:r>
        <w:t xml:space="preserve">were</w:t>
      </w:r>
      <w:r>
        <w:t xml:space="preserve"> </w:t>
      </w:r>
      <w:r>
        <w:t xml:space="preserve">a</w:t>
      </w:r>
      <w:r>
        <w:t xml:space="preserve"> </w:t>
      </w:r>
      <w:r>
        <w:t xml:space="preserve">poor</w:t>
      </w:r>
      <w:r>
        <w:t xml:space="preserve"> </w:t>
      </w:r>
      <w:r>
        <w:t xml:space="preserve">recall</w:t>
      </w:r>
      <w:r>
        <w:t xml:space="preserve"> </w:t>
      </w:r>
      <w:r>
        <w:t xml:space="preserve">of</w:t>
      </w:r>
      <w:r>
        <w:t xml:space="preserve"> </w:t>
      </w:r>
      <w:r>
        <w:t xml:space="preserve">information</w:t>
      </w:r>
      <w:r>
        <w:t xml:space="preserve"> </w:t>
      </w:r>
      <w:r>
        <w:t xml:space="preserve">due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emotions</w:t>
      </w:r>
      <w:r>
        <w:t xml:space="preserve"> </w:t>
      </w:r>
      <w:r>
        <w:t xml:space="preserve">associated</w:t>
      </w:r>
      <w:r>
        <w:t xml:space="preserve"> </w:t>
      </w:r>
      <w:r>
        <w:t xml:space="preserve">with</w:t>
      </w:r>
      <w:r>
        <w:t xml:space="preserve"> </w:t>
      </w:r>
      <w:r>
        <w:t xml:space="preserve">diagnosis</w:t>
      </w:r>
      <w:r>
        <w:t xml:space="preserve"> </w:t>
      </w:r>
      <w:r>
        <w:t xml:space="preserve">(e.g.,</w:t>
      </w:r>
      <w:r>
        <w:t xml:space="preserve"> </w:t>
      </w:r>
      <w:r>
        <w:t xml:space="preserve">completely</w:t>
      </w:r>
      <w:r>
        <w:t xml:space="preserve"> </w:t>
      </w:r>
      <w:r>
        <w:t xml:space="preserve">shaken,</w:t>
      </w:r>
      <w:r>
        <w:t xml:space="preserve"> </w:t>
      </w:r>
      <w:r>
        <w:t xml:space="preserve">fear)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patient’s</w:t>
      </w:r>
      <w:r>
        <w:t xml:space="preserve"> </w:t>
      </w:r>
      <w:r>
        <w:t xml:space="preserve">participation</w:t>
      </w:r>
      <w:r>
        <w:t xml:space="preserve"> </w:t>
      </w:r>
      <w:r>
        <w:t xml:space="preserve">role</w:t>
      </w:r>
      <w:r>
        <w:t xml:space="preserve"> </w:t>
      </w:r>
      <w:r>
        <w:t xml:space="preserve">preference</w:t>
      </w:r>
      <w:r>
        <w:t xml:space="preserve"> </w:t>
      </w:r>
      <w:r>
        <w:t xml:space="preserve">(mostly</w:t>
      </w:r>
      <w:r>
        <w:t xml:space="preserve"> </w:t>
      </w:r>
      <w:r>
        <w:t xml:space="preserve">collaborative).</w:t>
      </w:r>
      <w:r>
        <w:t xml:space="preserve"> </w:t>
      </w:r>
      <w:r>
        <w:t xml:space="preserve">Most</w:t>
      </w:r>
      <w:r>
        <w:t xml:space="preserve"> </w:t>
      </w:r>
      <w:r>
        <w:t xml:space="preserve">patients</w:t>
      </w:r>
      <w:r>
        <w:t xml:space="preserve"> </w:t>
      </w:r>
      <w:r>
        <w:t xml:space="preserve">preferred</w:t>
      </w:r>
      <w:r>
        <w:t xml:space="preserve"> </w:t>
      </w:r>
      <w:r>
        <w:t xml:space="preserve">to</w:t>
      </w:r>
      <w:r>
        <w:t xml:space="preserve"> </w:t>
      </w:r>
      <w:r>
        <w:t xml:space="preserve">discuss</w:t>
      </w:r>
      <w:r>
        <w:t xml:space="preserve"> </w:t>
      </w:r>
      <w:r>
        <w:t xml:space="preserve">their</w:t>
      </w:r>
      <w:r>
        <w:t xml:space="preserve"> </w:t>
      </w:r>
      <w:r>
        <w:t xml:space="preserve">treatment</w:t>
      </w:r>
      <w:r>
        <w:t xml:space="preserve"> </w:t>
      </w:r>
      <w:r>
        <w:t xml:space="preserve">options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potential</w:t>
      </w:r>
      <w:r>
        <w:t xml:space="preserve"> </w:t>
      </w:r>
      <w:r>
        <w:t xml:space="preserve">consequences</w:t>
      </w:r>
      <w:r>
        <w:t xml:space="preserve"> </w:t>
      </w:r>
      <w:r>
        <w:t xml:space="preserve">for</w:t>
      </w:r>
      <w:r>
        <w:t xml:space="preserve"> </w:t>
      </w:r>
      <w:r>
        <w:t xml:space="preserve">their</w:t>
      </w:r>
      <w:r>
        <w:t xml:space="preserve"> </w:t>
      </w:r>
      <w:r>
        <w:t xml:space="preserve">daily</w:t>
      </w:r>
      <w:r>
        <w:t xml:space="preserve"> </w:t>
      </w:r>
      <w:r>
        <w:t xml:space="preserve">life</w:t>
      </w:r>
      <w:r>
        <w:t xml:space="preserve"> </w:t>
      </w:r>
      <w:r>
        <w:t xml:space="preserve">with</w:t>
      </w:r>
      <w:r>
        <w:t xml:space="preserve"> </w:t>
      </w:r>
      <w:r>
        <w:t xml:space="preserve">healthcare</w:t>
      </w:r>
      <w:r>
        <w:t xml:space="preserve"> </w:t>
      </w:r>
      <w:r>
        <w:t xml:space="preserve">professionals.</w:t>
      </w:r>
      <w:r>
        <w:t xml:space="preserve"> </w:t>
      </w:r>
      <w:r>
        <w:t xml:space="preserve">In</w:t>
      </w:r>
      <w:r>
        <w:t xml:space="preserve"> </w:t>
      </w:r>
      <w:r>
        <w:t xml:space="preserve">addition,</w:t>
      </w:r>
      <w:r>
        <w:t xml:space="preserve"> </w:t>
      </w:r>
      <w:r>
        <w:t xml:space="preserve">the</w:t>
      </w:r>
      <w:r>
        <w:t xml:space="preserve"> </w:t>
      </w:r>
      <w:r>
        <w:t xml:space="preserve">determinants</w:t>
      </w:r>
      <w:r>
        <w:t xml:space="preserve"> </w:t>
      </w:r>
      <w:r>
        <w:t xml:space="preserve">‘</w:t>
      </w:r>
      <w:r>
        <w:t xml:space="preserve">a</w:t>
      </w:r>
      <w:r>
        <w:t xml:space="preserve"> </w:t>
      </w:r>
      <w:r>
        <w:t xml:space="preserve">well-informed</w:t>
      </w:r>
      <w:r>
        <w:t xml:space="preserve"> </w:t>
      </w:r>
      <w:r>
        <w:t xml:space="preserve">patient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</w:t>
      </w:r>
      <w:r>
        <w:t xml:space="preserve"> </w:t>
      </w:r>
      <w:r>
        <w:t xml:space="preserve">trusting</w:t>
      </w:r>
      <w:r>
        <w:t xml:space="preserve"> </w:t>
      </w:r>
      <w:r>
        <w:t xml:space="preserve">relationship</w:t>
      </w:r>
      <w:r>
        <w:t xml:space="preserve"> </w:t>
      </w:r>
      <w:r>
        <w:t xml:space="preserve">between</w:t>
      </w:r>
      <w:r>
        <w:t xml:space="preserve"> </w:t>
      </w:r>
      <w:r>
        <w:t xml:space="preserve">the</w:t>
      </w:r>
      <w:r>
        <w:t xml:space="preserve"> </w:t>
      </w:r>
      <w:r>
        <w:t xml:space="preserve">healthcare</w:t>
      </w:r>
      <w:r>
        <w:t xml:space="preserve"> </w:t>
      </w:r>
      <w:r>
        <w:t xml:space="preserve">professional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patient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time</w:t>
      </w:r>
      <w:r>
        <w:t xml:space="preserve"> </w:t>
      </w:r>
      <w:r>
        <w:t xml:space="preserve">out</w:t>
      </w:r>
      <w:r>
        <w:t xml:space="preserve">’</w:t>
      </w:r>
      <w:r>
        <w:t xml:space="preserve"> </w:t>
      </w:r>
      <w:r>
        <w:t xml:space="preserve">were</w:t>
      </w:r>
      <w:r>
        <w:t xml:space="preserve"> </w:t>
      </w:r>
      <w:r>
        <w:t xml:space="preserve">preconditions</w:t>
      </w:r>
      <w:r>
        <w:t xml:space="preserve"> </w:t>
      </w:r>
      <w:r>
        <w:t xml:space="preserve">for</w:t>
      </w:r>
      <w:r>
        <w:t xml:space="preserve"> </w:t>
      </w:r>
      <w:r>
        <w:t xml:space="preserve">enabling</w:t>
      </w:r>
      <w:r>
        <w:t xml:space="preserve"> </w:t>
      </w:r>
      <w:r>
        <w:t xml:space="preserve">patients</w:t>
      </w:r>
      <w:r>
        <w:t xml:space="preserve"> </w:t>
      </w:r>
      <w:r>
        <w:t xml:space="preserve">to</w:t>
      </w:r>
      <w:r>
        <w:t xml:space="preserve"> </w:t>
      </w:r>
      <w:r>
        <w:t xml:space="preserve">take</w:t>
      </w:r>
      <w:r>
        <w:t xml:space="preserve"> </w:t>
      </w:r>
      <w:r>
        <w:t xml:space="preserve">part</w:t>
      </w:r>
      <w:r>
        <w:t xml:space="preserve"> </w:t>
      </w:r>
      <w:r>
        <w:t xml:space="preserve">in</w:t>
      </w:r>
      <w:r>
        <w:t xml:space="preserve"> </w:t>
      </w:r>
      <w:r>
        <w:t xml:space="preserve">shared</w:t>
      </w:r>
      <w:r>
        <w:t xml:space="preserve"> </w:t>
      </w:r>
      <w:r>
        <w:t xml:space="preserve">decision-making.</w:t>
      </w:r>
      <w:r>
        <w:t xml:space="preserve"> </w:t>
      </w:r>
      <w:r>
        <w:t xml:space="preserve">Patient</w:t>
      </w:r>
      <w:r>
        <w:t xml:space="preserve"> </w:t>
      </w:r>
      <w:r>
        <w:t xml:space="preserve">characteristics</w:t>
      </w:r>
      <w:r>
        <w:t xml:space="preserve"> </w:t>
      </w:r>
      <w:r>
        <w:t xml:space="preserve">and</w:t>
      </w:r>
      <w:r>
        <w:t xml:space="preserve"> </w:t>
      </w:r>
      <w:r>
        <w:t xml:space="preserve">social</w:t>
      </w:r>
      <w:r>
        <w:t xml:space="preserve"> </w:t>
      </w:r>
      <w:r>
        <w:t xml:space="preserve">support</w:t>
      </w:r>
      <w:r>
        <w:t xml:space="preserve"> </w:t>
      </w:r>
      <w:r>
        <w:t xml:space="preserve">had</w:t>
      </w:r>
      <w:r>
        <w:t xml:space="preserve"> </w:t>
      </w:r>
      <w:r>
        <w:t xml:space="preserve">less</w:t>
      </w:r>
      <w:r>
        <w:t xml:space="preserve"> </w:t>
      </w:r>
      <w:r>
        <w:t xml:space="preserve">of</w:t>
      </w:r>
      <w:r>
        <w:t xml:space="preserve"> </w:t>
      </w:r>
      <w:r>
        <w:t xml:space="preserve">an</w:t>
      </w:r>
      <w:r>
        <w:t xml:space="preserve"> </w:t>
      </w:r>
      <w:r>
        <w:t xml:space="preserve">influence</w:t>
      </w:r>
      <w:r>
        <w:t xml:space="preserve"> </w:t>
      </w:r>
      <w:r>
        <w:t xml:space="preserve">on</w:t>
      </w:r>
      <w:r>
        <w:t xml:space="preserve"> </w:t>
      </w:r>
      <w:r>
        <w:t xml:space="preserve">patient’s</w:t>
      </w:r>
      <w:r>
        <w:t xml:space="preserve"> </w:t>
      </w:r>
      <w:r>
        <w:t xml:space="preserve">treatment</w:t>
      </w:r>
      <w:r>
        <w:t xml:space="preserve"> </w:t>
      </w:r>
      <w:r>
        <w:t xml:space="preserve">decisions.</w:t>
      </w:r>
      <w:r>
        <w:t xml:space="preserve"> </w:t>
      </w:r>
      <w:r>
        <w:t xml:space="preserve">Conclusions</w:t>
      </w:r>
      <w:r>
        <w:t xml:space="preserve"> </w:t>
      </w:r>
      <w:r>
        <w:t xml:space="preserve">Better</w:t>
      </w:r>
      <w:r>
        <w:t xml:space="preserve"> </w:t>
      </w:r>
      <w:r>
        <w:t xml:space="preserve">information</w:t>
      </w:r>
      <w:r>
        <w:t xml:space="preserve"> </w:t>
      </w:r>
      <w:r>
        <w:t xml:space="preserve">recall,</w:t>
      </w:r>
      <w:r>
        <w:t xml:space="preserve"> </w:t>
      </w:r>
      <w:r>
        <w:t xml:space="preserve">a</w:t>
      </w:r>
      <w:r>
        <w:t xml:space="preserve"> </w:t>
      </w:r>
      <w:r>
        <w:t xml:space="preserve">trusting</w:t>
      </w:r>
      <w:r>
        <w:t xml:space="preserve"> </w:t>
      </w:r>
      <w:r>
        <w:t xml:space="preserve">relationship</w:t>
      </w:r>
      <w:r>
        <w:t xml:space="preserve"> </w:t>
      </w:r>
      <w:r>
        <w:t xml:space="preserve">with</w:t>
      </w:r>
      <w:r>
        <w:t xml:space="preserve"> </w:t>
      </w:r>
      <w:r>
        <w:t xml:space="preserve">healthcare</w:t>
      </w:r>
      <w:r>
        <w:t xml:space="preserve"> </w:t>
      </w:r>
      <w:r>
        <w:t xml:space="preserve">professionals,</w:t>
      </w:r>
      <w:r>
        <w:t xml:space="preserve"> </w:t>
      </w:r>
      <w:r>
        <w:t xml:space="preserve">and</w:t>
      </w:r>
      <w:r>
        <w:t xml:space="preserve"> </w:t>
      </w:r>
      <w:r>
        <w:t xml:space="preserve">a</w:t>
      </w:r>
      <w:r>
        <w:t xml:space="preserve"> </w:t>
      </w:r>
      <w:r>
        <w:t xml:space="preserve">time</w:t>
      </w:r>
      <w:r>
        <w:t xml:space="preserve"> </w:t>
      </w:r>
      <w:r>
        <w:t xml:space="preserve">out</w:t>
      </w:r>
      <w:r>
        <w:t xml:space="preserve"> </w:t>
      </w:r>
      <w:r>
        <w:t xml:space="preserve">period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consideration</w:t>
      </w:r>
      <w:r>
        <w:t xml:space="preserve"> </w:t>
      </w:r>
      <w:r>
        <w:t xml:space="preserve">of</w:t>
      </w:r>
      <w:r>
        <w:t xml:space="preserve"> </w:t>
      </w:r>
      <w:r>
        <w:t xml:space="preserve">treatment</w:t>
      </w:r>
      <w:r>
        <w:t xml:space="preserve"> </w:t>
      </w:r>
      <w:r>
        <w:t xml:space="preserve">options</w:t>
      </w:r>
      <w:r>
        <w:t xml:space="preserve"> </w:t>
      </w:r>
      <w:r>
        <w:t xml:space="preserve">are</w:t>
      </w:r>
      <w:r>
        <w:t xml:space="preserve"> </w:t>
      </w:r>
      <w:r>
        <w:t xml:space="preserve">important</w:t>
      </w:r>
      <w:r>
        <w:t xml:space="preserve"> </w:t>
      </w:r>
      <w:r>
        <w:t xml:space="preserve">determinants</w:t>
      </w:r>
      <w:r>
        <w:t xml:space="preserve"> </w:t>
      </w:r>
      <w:r>
        <w:t xml:space="preserve">that</w:t>
      </w:r>
      <w:r>
        <w:t xml:space="preserve"> </w:t>
      </w:r>
      <w:r>
        <w:t xml:space="preserve">influence</w:t>
      </w:r>
      <w:r>
        <w:t xml:space="preserve"> </w:t>
      </w:r>
      <w:r>
        <w:t xml:space="preserve">patients</w:t>
      </w:r>
      <w:r>
        <w:t xml:space="preserve"> </w:t>
      </w:r>
      <w:r>
        <w:t xml:space="preserve">in</w:t>
      </w:r>
      <w:r>
        <w:t xml:space="preserve"> </w:t>
      </w:r>
      <w:r>
        <w:t xml:space="preserve">their</w:t>
      </w:r>
      <w:r>
        <w:t xml:space="preserve"> </w:t>
      </w:r>
      <w:r>
        <w:t xml:space="preserve">treatment</w:t>
      </w:r>
      <w:r>
        <w:t xml:space="preserve"> </w:t>
      </w:r>
      <w:r>
        <w:t xml:space="preserve">decisions</w:t>
      </w:r>
      <w:r>
        <w:t xml:space="preserve"> </w:t>
      </w:r>
      <w:r>
        <w:t xml:space="preserve">and</w:t>
      </w:r>
      <w:r>
        <w:t xml:space="preserve"> </w:t>
      </w:r>
      <w:r>
        <w:t xml:space="preserve">their</w:t>
      </w:r>
      <w:r>
        <w:t xml:space="preserve"> </w:t>
      </w:r>
      <w:r>
        <w:t xml:space="preserve">preferred</w:t>
      </w:r>
      <w:r>
        <w:t xml:space="preserve"> </w:t>
      </w:r>
      <w:r>
        <w:t xml:space="preserve">participation</w:t>
      </w:r>
      <w:r>
        <w:t xml:space="preserve"> </w:t>
      </w:r>
      <w:r>
        <w:t xml:space="preserve">role</w:t>
      </w:r>
      <w:r>
        <w:t xml:space="preserve"> </w:t>
      </w:r>
      <w:r>
        <w:t xml:space="preserve">during</w:t>
      </w:r>
      <w:r>
        <w:t xml:space="preserve"> </w:t>
      </w:r>
      <w:r>
        <w:t xml:space="preserve">shared</w:t>
      </w:r>
      <w:r>
        <w:t xml:space="preserve"> </w:t>
      </w:r>
      <w:r>
        <w:t xml:space="preserve">decision-making.</w:t>
      </w:r>
    </w:p>
    <w:p>
      <w:pPr>
        <w:pStyle w:val="FirstParagraph"/>
      </w:pPr>
      <w:r>
        <w:t xml:space="preserve">Determinants of treatment decisions of patients with pancreatic cancer</w:t>
      </w:r>
      <w:r>
        <w:t xml:space="preserve"> </w:t>
      </w:r>
      <w:r>
        <w:t xml:space="preserve">in shared decision-making: A qualitative study</w:t>
      </w:r>
    </w:p>
    <w:p>
      <w:pPr>
        <w:pStyle w:val="BodyText"/>
      </w:pPr>
      <w:r>
        <w:t xml:space="preserve">Leonieke Daanen</w:t>
      </w:r>
      <w:r>
        <w:rPr>
          <w:vertAlign w:val="superscript"/>
        </w:rPr>
        <w:t xml:space="preserve">1 2*</w:t>
      </w:r>
      <w:r>
        <w:t xml:space="preserve"> </w:t>
      </w:r>
      <w:r>
        <w:t xml:space="preserve">, Mirelle</w:t>
      </w:r>
      <w:r>
        <w:t xml:space="preserve"> </w:t>
      </w:r>
      <w:r>
        <w:t xml:space="preserve">Hanskamp-Sebregts</w:t>
      </w:r>
      <w:r>
        <w:rPr>
          <w:vertAlign w:val="superscript"/>
        </w:rPr>
        <w:t xml:space="preserve">2</w:t>
      </w:r>
      <w:r>
        <w:t xml:space="preserve">, Inger Abma</w:t>
      </w:r>
      <w:r>
        <w:rPr>
          <w:vertAlign w:val="superscript"/>
        </w:rPr>
        <w:t xml:space="preserve">3</w:t>
      </w:r>
      <w:r>
        <w:t xml:space="preserve">,</w:t>
      </w:r>
      <w:r>
        <w:t xml:space="preserve"> </w:t>
      </w:r>
      <w:r>
        <w:t xml:space="preserve">Philip van der Wees</w:t>
      </w:r>
      <w:r>
        <w:rPr>
          <w:vertAlign w:val="superscript"/>
        </w:rPr>
        <w:t xml:space="preserve">3</w:t>
      </w:r>
      <w:r>
        <w:t xml:space="preserve">, Kees van</w:t>
      </w:r>
      <w:r>
        <w:t xml:space="preserve"> </w:t>
      </w:r>
      <w:r>
        <w:t xml:space="preserve">Laarhoven</w:t>
      </w:r>
      <w:r>
        <w:rPr>
          <w:vertAlign w:val="superscript"/>
        </w:rPr>
        <w:t xml:space="preserve">4</w:t>
      </w:r>
      <w:r>
        <w:t xml:space="preserve">, Anneke de Jong</w:t>
      </w:r>
      <w:r>
        <w:rPr>
          <w:vertAlign w:val="superscript"/>
        </w:rPr>
        <w:t xml:space="preserve">5</w:t>
      </w:r>
      <w:r>
        <w:t xml:space="preserve">, Marion</w:t>
      </w:r>
      <w:r>
        <w:t xml:space="preserve"> </w:t>
      </w:r>
      <w:r>
        <w:t xml:space="preserve">van der Kolk</w:t>
      </w:r>
      <w:r>
        <w:rPr>
          <w:vertAlign w:val="superscript"/>
        </w:rPr>
        <w:t xml:space="preserve">4</w:t>
      </w:r>
    </w:p>
    <w:p>
      <w:pPr>
        <w:pStyle w:val="BodyText"/>
      </w:pPr>
      <w:r>
        <w:t xml:space="preserve">* Corresponding author: Leonieke.Daanen@radboudumc.nl, + 31 24 36 17835</w:t>
      </w:r>
    </w:p>
    <w:p>
      <w:pPr>
        <w:pStyle w:val="BodyText"/>
      </w:pPr>
      <w:r>
        <w:rPr>
          <w:vertAlign w:val="superscript"/>
        </w:rPr>
        <w:t xml:space="preserve">1</w:t>
      </w:r>
      <w:r>
        <w:t xml:space="preserve"> </w:t>
      </w:r>
      <w:r>
        <w:t xml:space="preserve">Radboud University Medical Center, Emergency</w:t>
      </w:r>
      <w:r>
        <w:t xml:space="preserve"> </w:t>
      </w:r>
      <w:r>
        <w:t xml:space="preserve">Department, internal postal code 760, PO Box 9101, 6500 HB Nijmegen, the</w:t>
      </w:r>
      <w:r>
        <w:t xml:space="preserve"> </w:t>
      </w:r>
      <w:r>
        <w:t xml:space="preserve">Netherlands</w:t>
      </w:r>
    </w:p>
    <w:p>
      <w:pPr>
        <w:pStyle w:val="BodyText"/>
      </w:pPr>
      <w:r>
        <w:rPr>
          <w:vertAlign w:val="superscript"/>
        </w:rPr>
        <w:t xml:space="preserve">2</w:t>
      </w:r>
      <w:r>
        <w:t xml:space="preserve"> </w:t>
      </w:r>
      <w:r>
        <w:t xml:space="preserve">Radboud University Medical Center, Institute of</w:t>
      </w:r>
      <w:r>
        <w:t xml:space="preserve"> </w:t>
      </w:r>
      <w:r>
        <w:t xml:space="preserve">Quality Assurance and Patient Safety, internal postal code 348, PO Box</w:t>
      </w:r>
      <w:r>
        <w:t xml:space="preserve"> </w:t>
      </w:r>
      <w:r>
        <w:t xml:space="preserve">9101, 6500 HB Nijmegen, the Netherlands</w:t>
      </w:r>
    </w:p>
    <w:p>
      <w:pPr>
        <w:pStyle w:val="BodyText"/>
      </w:pPr>
      <w:r>
        <w:rPr>
          <w:vertAlign w:val="superscript"/>
        </w:rPr>
        <w:t xml:space="preserve">3</w:t>
      </w:r>
      <w:r>
        <w:t xml:space="preserve"> </w:t>
      </w:r>
      <w:r>
        <w:t xml:space="preserve">Radboud Institute of Health Sciences, IQ healthcare,</w:t>
      </w:r>
      <w:r>
        <w:t xml:space="preserve"> </w:t>
      </w:r>
      <w:r>
        <w:t xml:space="preserve">internal postal code 114, PO Box 9101, 6500 HB Nijmegen, the Netherlands</w:t>
      </w:r>
    </w:p>
    <w:p>
      <w:pPr>
        <w:pStyle w:val="BodyText"/>
      </w:pPr>
      <w:r>
        <w:rPr>
          <w:vertAlign w:val="superscript"/>
        </w:rPr>
        <w:t xml:space="preserve">4</w:t>
      </w:r>
      <w:r>
        <w:t xml:space="preserve"> </w:t>
      </w:r>
      <w:r>
        <w:t xml:space="preserve">Radboud University Medical Center, Department of</w:t>
      </w:r>
      <w:r>
        <w:t xml:space="preserve"> </w:t>
      </w:r>
      <w:r>
        <w:t xml:space="preserve">Surgery, internal postal code 618, PO Box 9101, 6500 HB Nijmegen, the</w:t>
      </w:r>
      <w:r>
        <w:t xml:space="preserve"> </w:t>
      </w:r>
      <w:r>
        <w:t xml:space="preserve">Netherlands</w:t>
      </w:r>
    </w:p>
    <w:p>
      <w:pPr>
        <w:pStyle w:val="BodyText"/>
      </w:pPr>
      <w:r>
        <w:rPr>
          <w:vertAlign w:val="superscript"/>
        </w:rPr>
        <w:t xml:space="preserve">5</w:t>
      </w:r>
      <w:r>
        <w:t xml:space="preserve"> </w:t>
      </w:r>
      <w:r>
        <w:t xml:space="preserve">University of Applied Sciences, Master of Care</w:t>
      </w:r>
      <w:r>
        <w:t xml:space="preserve"> </w:t>
      </w:r>
      <w:r>
        <w:t xml:space="preserve">Trajectory Design, Heidelberglaan 8,</w:t>
      </w:r>
    </w:p>
    <w:p>
      <w:pPr>
        <w:pStyle w:val="BodyText"/>
      </w:pPr>
      <w:r>
        <w:t xml:space="preserve">3584 CS Utrecht, the Netherlands</w:t>
      </w:r>
    </w:p>
    <w:p>
      <w:pPr>
        <w:pStyle w:val="BodyText"/>
      </w:pPr>
      <w:r>
        <w:t xml:space="preserve">Abstract Word Count: 298 words</w:t>
      </w:r>
    </w:p>
    <w:p>
      <w:pPr>
        <w:pStyle w:val="BodyText"/>
      </w:pPr>
      <w:r>
        <w:t xml:space="preserve">Manuscript Word Count: 3.128 words (excluding title page, abstract,</w:t>
      </w:r>
      <w:r>
        <w:t xml:space="preserve"> </w:t>
      </w:r>
      <w:r>
        <w:t xml:space="preserve">references and tables)</w:t>
      </w:r>
    </w:p>
    <w:p>
      <w:pPr>
        <w:pStyle w:val="BodyText"/>
      </w:pPr>
      <w:r>
        <w:t xml:space="preserve">Abstract</w:t>
      </w:r>
    </w:p>
    <w:p>
      <w:pPr>
        <w:pStyle w:val="BodyText"/>
      </w:pPr>
      <w:r>
        <w:rPr>
          <w:b/>
        </w:rPr>
        <w:t xml:space="preserve">Rationale and aims</w:t>
      </w:r>
    </w:p>
    <w:p>
      <w:pPr>
        <w:pStyle w:val="BodyText"/>
      </w:pPr>
      <w:r>
        <w:t xml:space="preserve">Shared decision-making is an approach whereby clinicians and patients</w:t>
      </w:r>
      <w:r>
        <w:t xml:space="preserve"> </w:t>
      </w:r>
      <w:r>
        <w:t xml:space="preserve">make decisions together using the best available evidence. The most</w:t>
      </w:r>
      <w:r>
        <w:t xml:space="preserve"> </w:t>
      </w:r>
      <w:r>
        <w:t xml:space="preserve">common cancers studied in relation to shared decision-making are breast</w:t>
      </w:r>
      <w:r>
        <w:t xml:space="preserve"> </w:t>
      </w:r>
      <w:r>
        <w:t xml:space="preserve">and prostate. However, little is known about shared decision-making in</w:t>
      </w:r>
      <w:r>
        <w:t xml:space="preserve"> </w:t>
      </w:r>
      <w:r>
        <w:t xml:space="preserve">patients with pancreatic cancer. We aimed to identify the determinants</w:t>
      </w:r>
      <w:r>
        <w:t xml:space="preserve"> </w:t>
      </w:r>
      <w:r>
        <w:t xml:space="preserve">that influence pancreatic cancer patients in making treatment decisions</w:t>
      </w:r>
      <w:r>
        <w:t xml:space="preserve"> </w:t>
      </w:r>
      <w:r>
        <w:t xml:space="preserve">during shared decision-making.</w:t>
      </w:r>
    </w:p>
    <w:p>
      <w:pPr>
        <w:pStyle w:val="BodyText"/>
      </w:pPr>
      <w:r>
        <w:rPr>
          <w:b/>
        </w:rPr>
        <w:t xml:space="preserve">Methods</w:t>
      </w:r>
    </w:p>
    <w:p>
      <w:pPr>
        <w:pStyle w:val="BodyText"/>
      </w:pPr>
      <w:r>
        <w:t xml:space="preserve">This qualitative study was carried out at a pancreatic outpatient clinic</w:t>
      </w:r>
      <w:r>
        <w:t xml:space="preserve"> </w:t>
      </w:r>
      <w:r>
        <w:t xml:space="preserve">in an University Medical Center in the Netherlands. We reviewed the</w:t>
      </w:r>
      <w:r>
        <w:t xml:space="preserve"> </w:t>
      </w:r>
      <w:r>
        <w:t xml:space="preserve">literature, observed patients in their option and decision talks, and</w:t>
      </w:r>
      <w:r>
        <w:t xml:space="preserve"> </w:t>
      </w:r>
      <w:r>
        <w:t xml:space="preserve">interviewed healthcare professionals and patients. We used directed</w:t>
      </w:r>
      <w:r>
        <w:t xml:space="preserve"> </w:t>
      </w:r>
      <w:r>
        <w:t xml:space="preserve">content analysis for the literature review, interview and observational</w:t>
      </w:r>
      <w:r>
        <w:t xml:space="preserve"> </w:t>
      </w:r>
      <w:r>
        <w:t xml:space="preserve">data. To categorise the data, we used Bandura’s Social Cognitive theory.</w:t>
      </w:r>
    </w:p>
    <w:p>
      <w:pPr>
        <w:pStyle w:val="BodyText"/>
      </w:pPr>
      <w:r>
        <w:rPr>
          <w:b/>
        </w:rPr>
        <w:t xml:space="preserve">Results</w:t>
      </w:r>
    </w:p>
    <w:p>
      <w:pPr>
        <w:pStyle w:val="BodyText"/>
      </w:pPr>
      <w:r>
        <w:t xml:space="preserve">Related to Bandura’s categories, we identified six subcategories:</w:t>
      </w:r>
      <w:r>
        <w:t xml:space="preserve"> </w:t>
      </w:r>
      <w:r>
        <w:t xml:space="preserve">information provided by healthcare professionals, the patient’s</w:t>
      </w:r>
      <w:r>
        <w:t xml:space="preserve"> </w:t>
      </w:r>
      <w:r>
        <w:t xml:space="preserve">participation role, emotions due to the diagnosis, the relationship</w:t>
      </w:r>
      <w:r>
        <w:t xml:space="preserve"> </w:t>
      </w:r>
      <w:r>
        <w:t xml:space="preserve">between the healthcare professional and the patient, patient</w:t>
      </w:r>
      <w:r>
        <w:t xml:space="preserve"> </w:t>
      </w:r>
      <w:r>
        <w:t xml:space="preserve">characteristics and social support. The important determinants that</w:t>
      </w:r>
      <w:r>
        <w:t xml:space="preserve"> </w:t>
      </w:r>
      <w:r>
        <w:t xml:space="preserve">influenced patients’ treatment decisions were a poor recall of</w:t>
      </w:r>
      <w:r>
        <w:t xml:space="preserve"> </w:t>
      </w:r>
      <w:r>
        <w:t xml:space="preserve">information due to the emotions associated with diagnosis (e.g.,</w:t>
      </w:r>
      <w:r>
        <w:t xml:space="preserve"> </w:t>
      </w:r>
      <w:r>
        <w:t xml:space="preserve">completely shaken, fear) and the patient’s participation role preference</w:t>
      </w:r>
      <w:r>
        <w:t xml:space="preserve"> </w:t>
      </w:r>
      <w:r>
        <w:t xml:space="preserve">(mostly collaborative). Most patients preferred to discuss their</w:t>
      </w:r>
      <w:r>
        <w:t xml:space="preserve"> </w:t>
      </w:r>
      <w:r>
        <w:t xml:space="preserve">treatment options and the potential consequences for their daily life</w:t>
      </w:r>
      <w:r>
        <w:t xml:space="preserve"> </w:t>
      </w:r>
      <w:r>
        <w:t xml:space="preserve">with healthcare professionals. In addition, the determinants</w:t>
      </w:r>
      <w:r>
        <w:t xml:space="preserve"> </w:t>
      </w:r>
      <w:r>
        <w:t xml:space="preserve">‘</w:t>
      </w:r>
      <w:r>
        <w:t xml:space="preserve">a</w:t>
      </w:r>
      <w:r>
        <w:t xml:space="preserve"> </w:t>
      </w:r>
      <w:r>
        <w:t xml:space="preserve">well-informed patient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 trusting relationship between the healthcare</w:t>
      </w:r>
      <w:r>
        <w:t xml:space="preserve"> </w:t>
      </w:r>
      <w:r>
        <w:t xml:space="preserve">professional and the patient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time out</w:t>
      </w:r>
      <w:r>
        <w:t xml:space="preserve">’</w:t>
      </w:r>
      <w:r>
        <w:t xml:space="preserve"> </w:t>
      </w:r>
      <w:r>
        <w:t xml:space="preserve">were preconditions for</w:t>
      </w:r>
      <w:r>
        <w:t xml:space="preserve"> </w:t>
      </w:r>
      <w:r>
        <w:t xml:space="preserve">enabling patients to take part in shared decision-making. Patient</w:t>
      </w:r>
      <w:r>
        <w:t xml:space="preserve"> </w:t>
      </w:r>
      <w:r>
        <w:t xml:space="preserve">characteristics and social support had less of an influence on patient’s</w:t>
      </w:r>
      <w:r>
        <w:t xml:space="preserve"> </w:t>
      </w:r>
      <w:r>
        <w:t xml:space="preserve">treatment decisions.</w:t>
      </w:r>
    </w:p>
    <w:p>
      <w:pPr>
        <w:pStyle w:val="BodyText"/>
      </w:pPr>
      <w:r>
        <w:rPr>
          <w:b/>
        </w:rPr>
        <w:t xml:space="preserve">Conclusions</w:t>
      </w:r>
    </w:p>
    <w:p>
      <w:pPr>
        <w:pStyle w:val="BodyText"/>
      </w:pPr>
      <w:r>
        <w:t xml:space="preserve">Better information recall, a trusting relationship with healthcare</w:t>
      </w:r>
      <w:r>
        <w:t xml:space="preserve"> </w:t>
      </w:r>
      <w:r>
        <w:t xml:space="preserve">professionals, and a time out period for the consideration of treatment</w:t>
      </w:r>
      <w:r>
        <w:t xml:space="preserve"> </w:t>
      </w:r>
      <w:r>
        <w:t xml:space="preserve">options are important determinants that influence patients in their</w:t>
      </w:r>
      <w:r>
        <w:t xml:space="preserve"> </w:t>
      </w:r>
      <w:r>
        <w:t xml:space="preserve">treatment decisions and their preferred participation role during shared</w:t>
      </w:r>
      <w:r>
        <w:t xml:space="preserve"> </w:t>
      </w:r>
      <w:r>
        <w:t xml:space="preserve">decision-making.</w:t>
      </w:r>
    </w:p>
    <w:p>
      <w:pPr>
        <w:pStyle w:val="BodyText"/>
      </w:pPr>
      <w:r>
        <w:rPr>
          <w:b/>
        </w:rPr>
        <w:t xml:space="preserve">Keywords</w:t>
      </w:r>
      <w:r>
        <w:t xml:space="preserve"> </w:t>
      </w:r>
      <w:r>
        <w:t xml:space="preserve">: Shared decision-making, determinants, option talk,</w:t>
      </w:r>
      <w:r>
        <w:t xml:space="preserve"> </w:t>
      </w:r>
      <w:r>
        <w:t xml:space="preserve">decision talk, pancreatic neoplasm</w:t>
      </w:r>
    </w:p>
    <w:p>
      <w:pPr>
        <w:pStyle w:val="BodyText"/>
      </w:pPr>
      <w:r>
        <w:t xml:space="preserve">Introduction</w:t>
      </w:r>
    </w:p>
    <w:p>
      <w:pPr>
        <w:pStyle w:val="BodyText"/>
      </w:pPr>
      <w:r>
        <w:t xml:space="preserve">Patients with pancreatic cancer need to make difficult decisions about</w:t>
      </w:r>
      <w:r>
        <w:t xml:space="preserve"> </w:t>
      </w:r>
      <w:r>
        <w:t xml:space="preserve">intensive medical treatment weighed against their quality of life in a</w:t>
      </w:r>
      <w:r>
        <w:t xml:space="preserve"> </w:t>
      </w:r>
      <w:r>
        <w:t xml:space="preserve">short period of time. Pancreatic cancer carries a poor prognosis with an</w:t>
      </w:r>
      <w:r>
        <w:t xml:space="preserve"> </w:t>
      </w:r>
      <w:r>
        <w:t xml:space="preserve">overall survival rate of 2–7% and has a great impact on a patient’s</w:t>
      </w:r>
      <w:r>
        <w:t xml:space="preserve"> </w:t>
      </w:r>
      <w:r>
        <w:t xml:space="preserve">life.</w:t>
      </w:r>
      <w:r>
        <w:rPr>
          <w:vertAlign w:val="superscript"/>
        </w:rPr>
        <w:t xml:space="preserve">1,2</w:t>
      </w:r>
      <w:r>
        <w:t xml:space="preserve"> </w:t>
      </w:r>
      <w:r>
        <w:t xml:space="preserve">Over the period 1990-2017, the incidence of</w:t>
      </w:r>
      <w:r>
        <w:t xml:space="preserve"> </w:t>
      </w:r>
      <w:r>
        <w:t xml:space="preserve">patients with pancreatic cancer in the Netherlands increased by 2-3</w:t>
      </w:r>
      <w:r>
        <w:t xml:space="preserve"> </w:t>
      </w:r>
      <w:r>
        <w:t xml:space="preserve">times due to aging, overweight and diabetes.</w:t>
      </w:r>
      <w:r>
        <w:rPr>
          <w:vertAlign w:val="superscript"/>
        </w:rPr>
        <w:t xml:space="preserve">1</w:t>
      </w:r>
      <w:r>
        <w:t xml:space="preserve"> </w:t>
      </w:r>
      <w:r>
        <w:t xml:space="preserve">The only</w:t>
      </w:r>
      <w:r>
        <w:t xml:space="preserve"> </w:t>
      </w:r>
      <w:r>
        <w:t xml:space="preserve">curative option is resection of (a part of) the pancreas, often combined</w:t>
      </w:r>
      <w:r>
        <w:t xml:space="preserve"> </w:t>
      </w:r>
      <w:r>
        <w:t xml:space="preserve">with (neo)adjuvant chemotherapy. Resection of (a part of) the pancreas</w:t>
      </w:r>
      <w:r>
        <w:t xml:space="preserve"> </w:t>
      </w:r>
      <w:r>
        <w:t xml:space="preserve">is a major operation with the risk of severe complications, such as</w:t>
      </w:r>
      <w:r>
        <w:t xml:space="preserve"> </w:t>
      </w:r>
      <w:r>
        <w:t xml:space="preserve">sepsis, bleeding or wound infection.</w:t>
      </w:r>
      <w:r>
        <w:rPr>
          <w:vertAlign w:val="superscript"/>
        </w:rPr>
        <w:t xml:space="preserve">3</w:t>
      </w:r>
      <w:r>
        <w:t xml:space="preserve"> </w:t>
      </w:r>
      <w:r>
        <w:t xml:space="preserve">Long-term</w:t>
      </w:r>
      <w:r>
        <w:t xml:space="preserve"> </w:t>
      </w:r>
      <w:r>
        <w:t xml:space="preserve">consequences such as diabetes and digestive problems can also</w:t>
      </w:r>
      <w:r>
        <w:t xml:space="preserve"> </w:t>
      </w:r>
      <w:r>
        <w:t xml:space="preserve">occur.</w:t>
      </w:r>
      <w:r>
        <w:rPr>
          <w:vertAlign w:val="superscript"/>
        </w:rPr>
        <w:t xml:space="preserve">4</w:t>
      </w:r>
      <w:r>
        <w:t xml:space="preserve"> </w:t>
      </w:r>
      <w:r>
        <w:t xml:space="preserve">In addition, in almost 50% of patients the</w:t>
      </w:r>
      <w:r>
        <w:t xml:space="preserve"> </w:t>
      </w:r>
      <w:r>
        <w:t xml:space="preserve">tumour relapses within 2 years after surgery.</w:t>
      </w:r>
      <w:r>
        <w:rPr>
          <w:vertAlign w:val="superscript"/>
        </w:rPr>
        <w:t xml:space="preserve">3</w:t>
      </w:r>
      <w:r>
        <w:t xml:space="preserve"> </w:t>
      </w:r>
      <w:r>
        <w:t xml:space="preserve">This</w:t>
      </w:r>
      <w:r>
        <w:t xml:space="preserve"> </w:t>
      </w:r>
      <w:r>
        <w:t xml:space="preserve">information, together with the up-to-date short-term outcome results of</w:t>
      </w:r>
      <w:r>
        <w:t xml:space="preserve"> </w:t>
      </w:r>
      <w:r>
        <w:t xml:space="preserve">these operations, should be shared with patients and considered in light</w:t>
      </w:r>
      <w:r>
        <w:t xml:space="preserve"> </w:t>
      </w:r>
      <w:r>
        <w:t xml:space="preserve">of patients’ expectations regarding quality of life.</w:t>
      </w:r>
    </w:p>
    <w:p>
      <w:pPr>
        <w:pStyle w:val="BodyText"/>
      </w:pPr>
      <w:r>
        <w:t xml:space="preserve">Shared decision-making (SDM) is an approach whereby clinicians and</w:t>
      </w:r>
      <w:r>
        <w:t xml:space="preserve"> </w:t>
      </w:r>
      <w:r>
        <w:t xml:space="preserve">patients make decisions together using the best available evidence.</w:t>
      </w:r>
      <w:r>
        <w:t xml:space="preserve"> </w:t>
      </w:r>
      <w:r>
        <w:t xml:space="preserve">Patients are encouraged to think about the available treatment options</w:t>
      </w:r>
      <w:r>
        <w:t xml:space="preserve"> </w:t>
      </w:r>
      <w:r>
        <w:t xml:space="preserve">and the likely benefits and harms of each, so that they can communicate</w:t>
      </w:r>
      <w:r>
        <w:t xml:space="preserve"> </w:t>
      </w:r>
      <w:r>
        <w:t xml:space="preserve">their preferences and help select the best treatment for</w:t>
      </w:r>
      <w:r>
        <w:t xml:space="preserve"> </w:t>
      </w:r>
      <w:r>
        <w:t xml:space="preserve">them.</w:t>
      </w:r>
      <w:r>
        <w:rPr>
          <w:vertAlign w:val="superscript"/>
        </w:rPr>
        <w:t xml:space="preserve">5</w:t>
      </w:r>
    </w:p>
    <w:p>
      <w:pPr>
        <w:pStyle w:val="BodyText"/>
      </w:pPr>
      <w:r>
        <w:t xml:space="preserve">While the most common cancers studied in relation to SDM are breast and</w:t>
      </w:r>
      <w:r>
        <w:t xml:space="preserve"> </w:t>
      </w:r>
      <w:r>
        <w:t xml:space="preserve">prostate, little is known about SDM in patients with pancreatic</w:t>
      </w:r>
      <w:r>
        <w:t xml:space="preserve"> </w:t>
      </w:r>
      <w:r>
        <w:t xml:space="preserve">cancer.</w:t>
      </w:r>
      <w:r>
        <w:rPr>
          <w:vertAlign w:val="superscript"/>
        </w:rPr>
        <w:t xml:space="preserve">6</w:t>
      </w:r>
      <w:r>
        <w:t xml:space="preserve"> </w:t>
      </w:r>
      <w:r>
        <w:t xml:space="preserve">Since 2017, healthcare professionals working</w:t>
      </w:r>
      <w:r>
        <w:t xml:space="preserve"> </w:t>
      </w:r>
      <w:r>
        <w:t xml:space="preserve">in an University Medical Center for pancreatic cancer in the Netherlands</w:t>
      </w:r>
      <w:r>
        <w:t xml:space="preserve"> </w:t>
      </w:r>
      <w:r>
        <w:t xml:space="preserve">have used SDM according to the revised three-talk model of Elwyn et</w:t>
      </w:r>
      <w:r>
        <w:t xml:space="preserve"> </w:t>
      </w:r>
      <w:r>
        <w:t xml:space="preserve">al..</w:t>
      </w:r>
      <w:r>
        <w:rPr>
          <w:vertAlign w:val="superscript"/>
        </w:rPr>
        <w:t xml:space="preserve">7</w:t>
      </w:r>
      <w:r>
        <w:t xml:space="preserve"> </w:t>
      </w:r>
      <w:r>
        <w:t xml:space="preserve">This SDM model is characterised by an option</w:t>
      </w:r>
      <w:r>
        <w:t xml:space="preserve"> </w:t>
      </w:r>
      <w:r>
        <w:t xml:space="preserve">talk, a time out period, and a decision talk. In the option talk, the</w:t>
      </w:r>
      <w:r>
        <w:t xml:space="preserve"> </w:t>
      </w:r>
      <w:r>
        <w:t xml:space="preserve">surgeon and case manager discuss the treatment options in terms of the</w:t>
      </w:r>
      <w:r>
        <w:t xml:space="preserve"> </w:t>
      </w:r>
      <w:r>
        <w:t xml:space="preserve">potential harms and benefits of each treatment. After this, the patient</w:t>
      </w:r>
      <w:r>
        <w:t xml:space="preserve"> </w:t>
      </w:r>
      <w:r>
        <w:t xml:space="preserve">is given a time out period of four days (reflection period). During the</w:t>
      </w:r>
      <w:r>
        <w:t xml:space="preserve"> </w:t>
      </w:r>
      <w:r>
        <w:t xml:space="preserve">time out, the patient considers the treatment options together with</w:t>
      </w:r>
      <w:r>
        <w:t xml:space="preserve"> </w:t>
      </w:r>
      <w:r>
        <w:t xml:space="preserve">their general practitioner (GP) or social network. In the decision talk,</w:t>
      </w:r>
      <w:r>
        <w:t xml:space="preserve"> </w:t>
      </w:r>
      <w:r>
        <w:t xml:space="preserve">the surgeon and case manager guide the patient to make a</w:t>
      </w:r>
      <w:r>
        <w:t xml:space="preserve"> </w:t>
      </w:r>
      <w:r>
        <w:t xml:space="preserve">preference-based treatment decision.</w:t>
      </w:r>
    </w:p>
    <w:p>
      <w:pPr>
        <w:pStyle w:val="BodyText"/>
      </w:pPr>
      <w:r>
        <w:t xml:space="preserve">In the period of 2017–18, in the run up for the present study, a cohort</w:t>
      </w:r>
      <w:r>
        <w:t xml:space="preserve"> </w:t>
      </w:r>
      <w:r>
        <w:t xml:space="preserve">of 30 patients, characterised by (borderline) resectable pancreatic</w:t>
      </w:r>
      <w:r>
        <w:t xml:space="preserve"> </w:t>
      </w:r>
      <w:r>
        <w:t xml:space="preserve">cancer, an older age (over 75 years) and multiple comorbidities, was</w:t>
      </w:r>
      <w:r>
        <w:t xml:space="preserve"> </w:t>
      </w:r>
      <w:r>
        <w:t xml:space="preserve">followed at the outpatient clinic at the Radboud University Medical</w:t>
      </w:r>
      <w:r>
        <w:t xml:space="preserve"> </w:t>
      </w:r>
      <w:r>
        <w:t xml:space="preserve">Center. After starting with SDM as a communication model, almost 30% of</w:t>
      </w:r>
      <w:r>
        <w:t xml:space="preserve"> </w:t>
      </w:r>
      <w:r>
        <w:t xml:space="preserve">these patients did not opt for surgery in their decision talks. Before</w:t>
      </w:r>
      <w:r>
        <w:t xml:space="preserve"> </w:t>
      </w:r>
      <w:r>
        <w:t xml:space="preserve">2017, treatment options and best supportive care were not discussed</w:t>
      </w:r>
      <w:r>
        <w:t xml:space="preserve"> </w:t>
      </w:r>
      <w:r>
        <w:t xml:space="preserve">according to the SDM model.</w:t>
      </w:r>
      <w:r>
        <w:rPr>
          <w:vertAlign w:val="superscript"/>
        </w:rPr>
        <w:t xml:space="preserve">5</w:t>
      </w:r>
    </w:p>
    <w:p>
      <w:pPr>
        <w:pStyle w:val="BodyText"/>
      </w:pPr>
      <w:r>
        <w:t xml:space="preserve">The observation that 30% of these patients did not opt for surgery</w:t>
      </w:r>
      <w:r>
        <w:t xml:space="preserve"> </w:t>
      </w:r>
      <w:r>
        <w:t xml:space="preserve">after the implementation of the SDM model was the reason for initiating</w:t>
      </w:r>
      <w:r>
        <w:t xml:space="preserve"> </w:t>
      </w:r>
      <w:r>
        <w:t xml:space="preserve">the present study. We aimed to identify the determinants that influence</w:t>
      </w:r>
      <w:r>
        <w:t xml:space="preserve"> </w:t>
      </w:r>
      <w:r>
        <w:t xml:space="preserve">the treatment decisions of patients with pancreatic cancer during SDM.</w:t>
      </w:r>
    </w:p>
    <w:p>
      <w:pPr>
        <w:pStyle w:val="BodyText"/>
      </w:pPr>
      <w:r>
        <w:t xml:space="preserve">Methods</w:t>
      </w:r>
    </w:p>
    <w:p>
      <w:pPr>
        <w:pStyle w:val="BodyText"/>
      </w:pPr>
      <w:r>
        <w:t xml:space="preserve">Study design and setting</w:t>
      </w:r>
    </w:p>
    <w:p>
      <w:pPr>
        <w:pStyle w:val="BodyText"/>
      </w:pPr>
      <w:r>
        <w:t xml:space="preserve">We performed a qualitative study consisting of a literature review on</w:t>
      </w:r>
      <w:r>
        <w:t xml:space="preserve"> </w:t>
      </w:r>
      <w:r>
        <w:t xml:space="preserve">SDM determinants, followed by interviews and observations to</w:t>
      </w:r>
      <w:r>
        <w:t xml:space="preserve"> </w:t>
      </w:r>
      <w:r>
        <w:t xml:space="preserve">substantiate the findings of the review with practical experiences. The</w:t>
      </w:r>
      <w:r>
        <w:t xml:space="preserve"> </w:t>
      </w:r>
      <w:r>
        <w:t xml:space="preserve">study was carried out at the outpatient clinic of the pancreas center in</w:t>
      </w:r>
      <w:r>
        <w:t xml:space="preserve"> </w:t>
      </w:r>
      <w:r>
        <w:t xml:space="preserve">the Department of Surgery at the Radboud University Medical Center in</w:t>
      </w:r>
      <w:r>
        <w:t xml:space="preserve"> </w:t>
      </w:r>
      <w:r>
        <w:t xml:space="preserve">the Netherlands. Approximately 350 patients are discussed annually by</w:t>
      </w:r>
      <w:r>
        <w:t xml:space="preserve"> </w:t>
      </w:r>
      <w:r>
        <w:t xml:space="preserve">the pancreatic tumour board (a multidisciplinary team of clinicians) at</w:t>
      </w:r>
      <w:r>
        <w:t xml:space="preserve"> </w:t>
      </w:r>
      <w:r>
        <w:t xml:space="preserve">this institution. Of these patients, approximately 200 have their option</w:t>
      </w:r>
      <w:r>
        <w:t xml:space="preserve"> </w:t>
      </w:r>
      <w:r>
        <w:t xml:space="preserve">and decision talks at the outpatient clinic.</w:t>
      </w:r>
    </w:p>
    <w:p>
      <w:pPr>
        <w:pStyle w:val="BodyText"/>
      </w:pPr>
      <w:r>
        <w:t xml:space="preserve">The study was approved by the local medical ethical committee</w:t>
      </w:r>
      <w:r>
        <w:t xml:space="preserve"> </w:t>
      </w:r>
      <w:r>
        <w:t xml:space="preserve">(registration number: 2021/7316). There was no pre-existing relationship</w:t>
      </w:r>
      <w:r>
        <w:t xml:space="preserve"> </w:t>
      </w:r>
      <w:r>
        <w:t xml:space="preserve">between the researcher (LD) and the participants in the observations and</w:t>
      </w:r>
      <w:r>
        <w:t xml:space="preserve"> </w:t>
      </w:r>
      <w:r>
        <w:t xml:space="preserve">interviews. LD is an experienced nurse and trained in conducting</w:t>
      </w:r>
      <w:r>
        <w:t xml:space="preserve"> </w:t>
      </w:r>
      <w:r>
        <w:t xml:space="preserve">observations and interviews.</w:t>
      </w:r>
    </w:p>
    <w:p>
      <w:pPr>
        <w:pStyle w:val="BodyText"/>
      </w:pPr>
      <w:r>
        <w:t xml:space="preserve">Literature review</w:t>
      </w:r>
    </w:p>
    <w:p>
      <w:pPr>
        <w:pStyle w:val="BodyText"/>
      </w:pPr>
      <w:r>
        <w:t xml:space="preserve">We reviewed the literature on the determinants that influence patients</w:t>
      </w:r>
      <w:r>
        <w:t xml:space="preserve"> </w:t>
      </w:r>
      <w:r>
        <w:t xml:space="preserve">with pancreatic cancer during SDM. Search terms were developed to</w:t>
      </w:r>
      <w:r>
        <w:t xml:space="preserve"> </w:t>
      </w:r>
      <w:r>
        <w:t xml:space="preserve">capture three concepts: pancreatic neoplasms, patient participation and</w:t>
      </w:r>
      <w:r>
        <w:t xml:space="preserve"> </w:t>
      </w:r>
      <w:r>
        <w:t xml:space="preserve">patient decision-making. Appendix 1 provides a detailed list of the</w:t>
      </w:r>
      <w:r>
        <w:t xml:space="preserve"> </w:t>
      </w:r>
      <w:r>
        <w:t xml:space="preserve">search strings. Full-text studies published between 2000 and 2019 on</w:t>
      </w:r>
      <w:r>
        <w:t xml:space="preserve"> </w:t>
      </w:r>
      <w:r>
        <w:t xml:space="preserve">PubMed (including MEDLINE), CINAHL and PsycINFO were included. The</w:t>
      </w:r>
      <w:r>
        <w:t xml:space="preserve"> </w:t>
      </w:r>
      <w:r>
        <w:t xml:space="preserve">references of the included studies were manually checked, and the</w:t>
      </w:r>
      <w:r>
        <w:t xml:space="preserve"> </w:t>
      </w:r>
      <w:r>
        <w:t xml:space="preserve">authors’ personal files and the bibliographies of previously published</w:t>
      </w:r>
      <w:r>
        <w:t xml:space="preserve"> </w:t>
      </w:r>
      <w:r>
        <w:t xml:space="preserve">related reviews were searched to identify additional relevant studies</w:t>
      </w:r>
      <w:r>
        <w:t xml:space="preserve"> </w:t>
      </w:r>
      <w:r>
        <w:t xml:space="preserve">(snowballing). Only English-language studies were considered for this</w:t>
      </w:r>
      <w:r>
        <w:t xml:space="preserve"> </w:t>
      </w:r>
      <w:r>
        <w:t xml:space="preserve">review. The inclusion criteria for the studies were 1) the determinants</w:t>
      </w:r>
      <w:r>
        <w:t xml:space="preserve"> </w:t>
      </w:r>
      <w:r>
        <w:t xml:space="preserve">affecting SDM were described, 2) the population consisted of patients</w:t>
      </w:r>
      <w:r>
        <w:t xml:space="preserve"> </w:t>
      </w:r>
      <w:r>
        <w:t xml:space="preserve">with pancreatic cancer, and 3) the studied patients were over 18 years</w:t>
      </w:r>
      <w:r>
        <w:t xml:space="preserve"> </w:t>
      </w:r>
      <w:r>
        <w:t xml:space="preserve">old. Studies were excluded if only medical treatments were reported. The</w:t>
      </w:r>
      <w:r>
        <w:t xml:space="preserve"> </w:t>
      </w:r>
      <w:r>
        <w:t xml:space="preserve">titles and abstracts of the included studies were initially screened by</w:t>
      </w:r>
      <w:r>
        <w:t xml:space="preserve"> </w:t>
      </w:r>
      <w:r>
        <w:t xml:space="preserve">one researcher (LD). Subsequently, the full text of the selected studies</w:t>
      </w:r>
      <w:r>
        <w:t xml:space="preserve"> </w:t>
      </w:r>
      <w:r>
        <w:t xml:space="preserve">was screened by LD in consultation with a second researcher (MH-S).</w:t>
      </w:r>
    </w:p>
    <w:p>
      <w:pPr>
        <w:pStyle w:val="BodyText"/>
      </w:pPr>
      <w:r>
        <w:t xml:space="preserve">Quality assessment of the selected literature</w:t>
      </w:r>
    </w:p>
    <w:p>
      <w:pPr>
        <w:pStyle w:val="BodyText"/>
      </w:pPr>
      <w:r>
        <w:t xml:space="preserve">The methodological quality of the selected studies was assessed by LD in</w:t>
      </w:r>
      <w:r>
        <w:t xml:space="preserve"> </w:t>
      </w:r>
      <w:r>
        <w:t xml:space="preserve">consultation with a second researcher (MH-S). For the selected</w:t>
      </w:r>
      <w:r>
        <w:t xml:space="preserve"> </w:t>
      </w:r>
      <w:r>
        <w:t xml:space="preserve">qualitative studies, the Criteria for Reporting Qualitative Research</w:t>
      </w:r>
      <w:r>
        <w:t xml:space="preserve"> </w:t>
      </w:r>
      <w:r>
        <w:t xml:space="preserve">guidelines (COREQ)</w:t>
      </w:r>
      <w:r>
        <w:rPr>
          <w:vertAlign w:val="superscript"/>
        </w:rPr>
        <w:t xml:space="preserve">8</w:t>
      </w:r>
      <w:r>
        <w:t xml:space="preserve"> </w:t>
      </w:r>
      <w:r>
        <w:t xml:space="preserve">were used for evaluation. For</w:t>
      </w:r>
      <w:r>
        <w:t xml:space="preserve"> </w:t>
      </w:r>
      <w:r>
        <w:t xml:space="preserve">observational (cohort) studies, the Strengthening the Reporting of</w:t>
      </w:r>
      <w:r>
        <w:t xml:space="preserve"> </w:t>
      </w:r>
      <w:r>
        <w:t xml:space="preserve">Observational Studies in Epidemiology (STROBE)</w:t>
      </w:r>
      <w:r>
        <w:rPr>
          <w:vertAlign w:val="superscript"/>
        </w:rPr>
        <w:t xml:space="preserve">8</w:t>
      </w:r>
      <w:r>
        <w:t xml:space="preserve"> </w:t>
      </w:r>
      <w:r>
        <w:t xml:space="preserve">was</w:t>
      </w:r>
      <w:r>
        <w:t xml:space="preserve"> </w:t>
      </w:r>
      <w:r>
        <w:t xml:space="preserve">used. For systematic reviews, the Preferred Reporting Items for</w:t>
      </w:r>
      <w:r>
        <w:t xml:space="preserve"> </w:t>
      </w:r>
      <w:r>
        <w:t xml:space="preserve">Systematic Reviews and Meta-Analyses (PRISMA) were</w:t>
      </w:r>
      <w:r>
        <w:t xml:space="preserve"> </w:t>
      </w:r>
      <w:r>
        <w:t xml:space="preserve">used.</w:t>
      </w:r>
      <w:r>
        <w:rPr>
          <w:vertAlign w:val="superscript"/>
        </w:rPr>
        <w:t xml:space="preserve">8</w:t>
      </w:r>
      <w:r>
        <w:t xml:space="preserve"> </w:t>
      </w:r>
      <w:r>
        <w:t xml:space="preserve">For rating and standardising the methodological</w:t>
      </w:r>
      <w:r>
        <w:t xml:space="preserve"> </w:t>
      </w:r>
      <w:r>
        <w:t xml:space="preserve">assessments of the studies, we developed a four-point scoring form, with</w:t>
      </w:r>
      <w:r>
        <w:t xml:space="preserve"> </w:t>
      </w:r>
      <w:r>
        <w:t xml:space="preserve">studies rated from ‘Very good (++):</w:t>
      </w:r>
      <w:r>
        <w:t xml:space="preserve"> </w:t>
      </w:r>
      <w:r>
        <w:rPr>
          <w:i/>
        </w:rPr>
        <w:t xml:space="preserve">Fully met the standards of</w:t>
      </w:r>
      <w:r>
        <w:rPr>
          <w:i/>
        </w:rPr>
        <w:t xml:space="preserve"> </w:t>
      </w:r>
      <w:r>
        <w:rPr>
          <w:i/>
        </w:rPr>
        <w:t xml:space="preserve">COREQ, STROBE, PRISMA’</w:t>
      </w:r>
      <w:r>
        <w:t xml:space="preserve"> </w:t>
      </w:r>
      <w:r>
        <w:t xml:space="preserve">to</w:t>
      </w:r>
      <w:r>
        <w:t xml:space="preserve"> </w:t>
      </w:r>
      <w:r>
        <w:t xml:space="preserve">‘</w:t>
      </w:r>
      <w:r>
        <w:t xml:space="preserve">Poor (- -):</w:t>
      </w:r>
      <w:r>
        <w:t xml:space="preserve"> </w:t>
      </w:r>
      <w:r>
        <w:rPr>
          <w:i/>
        </w:rPr>
        <w:t xml:space="preserve">Assessment was not</w:t>
      </w:r>
      <w:r>
        <w:rPr>
          <w:i/>
        </w:rPr>
        <w:t xml:space="preserve"> </w:t>
      </w:r>
      <w:r>
        <w:rPr>
          <w:i/>
        </w:rPr>
        <w:t xml:space="preserve">possible, exclusion of the study</w:t>
      </w:r>
      <w:r>
        <w:t xml:space="preserve"> </w:t>
      </w:r>
      <w:r>
        <w:t xml:space="preserve">’</w:t>
      </w:r>
      <w:r>
        <w:t xml:space="preserve"> </w:t>
      </w:r>
      <w:r>
        <w:t xml:space="preserve">(e.g., the study design does not</w:t>
      </w:r>
      <w:r>
        <w:t xml:space="preserve"> </w:t>
      </w:r>
      <w:r>
        <w:t xml:space="preserve">match with the research data analysis).</w:t>
      </w:r>
    </w:p>
    <w:p>
      <w:pPr>
        <w:pStyle w:val="BodyText"/>
      </w:pPr>
      <w:r>
        <w:t xml:space="preserve">Observations of patients</w:t>
      </w:r>
    </w:p>
    <w:p>
      <w:pPr>
        <w:pStyle w:val="BodyText"/>
      </w:pPr>
      <w:r>
        <w:t xml:space="preserve">Patients who were referred for surgery at the outpatient clinic of the</w:t>
      </w:r>
      <w:r>
        <w:t xml:space="preserve"> </w:t>
      </w:r>
      <w:r>
        <w:t xml:space="preserve">Radboud University Medical Center were purposive sampled to represent</w:t>
      </w:r>
      <w:r>
        <w:t xml:space="preserve"> </w:t>
      </w:r>
      <w:r>
        <w:t xml:space="preserve">the patient population of this outpatient clinic in terms of the (no)</w:t>
      </w:r>
      <w:r>
        <w:t xml:space="preserve"> </w:t>
      </w:r>
      <w:r>
        <w:t xml:space="preserve">present of comorbidities and chemotherapy treatments. The included</w:t>
      </w:r>
      <w:r>
        <w:t xml:space="preserve"> </w:t>
      </w:r>
      <w:r>
        <w:t xml:space="preserve">patients had an option or decision talk.</w:t>
      </w:r>
    </w:p>
    <w:p>
      <w:pPr>
        <w:pStyle w:val="BodyText"/>
      </w:pPr>
      <w:r>
        <w:t xml:space="preserve">Patients gave verbal informed consent to the researcher (LD) before</w:t>
      </w:r>
      <w:r>
        <w:t xml:space="preserve"> </w:t>
      </w:r>
      <w:r>
        <w:t xml:space="preserve">their option or decision talk. They gave permission for the observations</w:t>
      </w:r>
      <w:r>
        <w:t xml:space="preserve"> </w:t>
      </w:r>
      <w:r>
        <w:t xml:space="preserve">to be written up and published (including quotes). The researcher (LD)</w:t>
      </w:r>
      <w:r>
        <w:t xml:space="preserve"> </w:t>
      </w:r>
      <w:r>
        <w:t xml:space="preserve">observed the conversation and used a standardised observation list based</w:t>
      </w:r>
      <w:r>
        <w:t xml:space="preserve"> </w:t>
      </w:r>
      <w:r>
        <w:t xml:space="preserve">on the determinants found in the literature review (Appendix 2). LD made</w:t>
      </w:r>
      <w:r>
        <w:t xml:space="preserve"> </w:t>
      </w:r>
      <w:r>
        <w:t xml:space="preserve">field notes about the patients’ context (e.g., social support, disease</w:t>
      </w:r>
      <w:r>
        <w:t xml:space="preserve"> </w:t>
      </w:r>
      <w:r>
        <w:t xml:space="preserve">stage) during the observations for correct interpretation of the data.</w:t>
      </w:r>
      <w:r>
        <w:t xml:space="preserve"> </w:t>
      </w:r>
      <w:r>
        <w:t xml:space="preserve">The observations took place in a regular consultation room in the period</w:t>
      </w:r>
      <w:r>
        <w:t xml:space="preserve"> </w:t>
      </w:r>
      <w:r>
        <w:t xml:space="preserve">September–December 2019.</w:t>
      </w:r>
    </w:p>
    <w:p>
      <w:pPr>
        <w:pStyle w:val="BodyText"/>
      </w:pPr>
      <w:r>
        <w:t xml:space="preserve">Interviews with professionals and patients</w:t>
      </w:r>
    </w:p>
    <w:p>
      <w:pPr>
        <w:pStyle w:val="BodyText"/>
      </w:pPr>
      <w:r>
        <w:t xml:space="preserve">A purposive sampling strategy was used to ensure a representative sample</w:t>
      </w:r>
      <w:r>
        <w:t xml:space="preserve"> </w:t>
      </w:r>
      <w:r>
        <w:t xml:space="preserve">of healthcare professionals in terms of positions (clinician, case</w:t>
      </w:r>
      <w:r>
        <w:t xml:space="preserve"> </w:t>
      </w:r>
      <w:r>
        <w:t xml:space="preserve">manager and physician assistant) and characteristics, such as their role</w:t>
      </w:r>
      <w:r>
        <w:t xml:space="preserve"> </w:t>
      </w:r>
      <w:r>
        <w:t xml:space="preserve">within SDM. LD approached patients with pancreatic cancer for an</w:t>
      </w:r>
      <w:r>
        <w:t xml:space="preserve"> </w:t>
      </w:r>
      <w:r>
        <w:t xml:space="preserve">interview after their option talk at the pancreatic outpatient clinic.</w:t>
      </w:r>
      <w:r>
        <w:t xml:space="preserve"> </w:t>
      </w:r>
      <w:r>
        <w:t xml:space="preserve">Patients were recruited based on their age (&lt; 65 and ≥ 65</w:t>
      </w:r>
      <w:r>
        <w:t xml:space="preserve"> </w:t>
      </w:r>
      <w:r>
        <w:t xml:space="preserve">years old) and gender. The patients were informed about the study by</w:t>
      </w:r>
      <w:r>
        <w:t xml:space="preserve"> </w:t>
      </w:r>
      <w:r>
        <w:t xml:space="preserve">e-mail and provided verbal informed consent at the beginning of the</w:t>
      </w:r>
      <w:r>
        <w:t xml:space="preserve"> </w:t>
      </w:r>
      <w:r>
        <w:t xml:space="preserve">interview. Their verbal informed consent was audio recorded. The</w:t>
      </w:r>
      <w:r>
        <w:t xml:space="preserve"> </w:t>
      </w:r>
      <w:r>
        <w:t xml:space="preserve">interviews with the healthcare professionals took place at the hospital.</w:t>
      </w:r>
      <w:r>
        <w:t xml:space="preserve"> </w:t>
      </w:r>
      <w:r>
        <w:t xml:space="preserve">Patients were interviewed at their homes or at a hospital location with</w:t>
      </w:r>
      <w:r>
        <w:t xml:space="preserve"> </w:t>
      </w:r>
      <w:r>
        <w:t xml:space="preserve">sufficient privacy, depending on their preference. LD conducted the</w:t>
      </w:r>
      <w:r>
        <w:t xml:space="preserve"> </w:t>
      </w:r>
      <w:r>
        <w:t xml:space="preserve">semi-structured face-to-face interviews (45 min each) from September</w:t>
      </w:r>
      <w:r>
        <w:t xml:space="preserve"> </w:t>
      </w:r>
      <w:r>
        <w:t xml:space="preserve">2019 to January 2020. The interviews were guided by an interview topic</w:t>
      </w:r>
      <w:r>
        <w:t xml:space="preserve"> </w:t>
      </w:r>
      <w:r>
        <w:t xml:space="preserve">guide (see Appendix 3), audio recorded and then transcribed ad verbatim</w:t>
      </w:r>
      <w:r>
        <w:t xml:space="preserve"> </w:t>
      </w:r>
      <w:r>
        <w:t xml:space="preserve">by LD. The transcripts were returned to the interviewees for comment and</w:t>
      </w:r>
      <w:r>
        <w:t xml:space="preserve"> </w:t>
      </w:r>
      <w:r>
        <w:t xml:space="preserve">correction.</w:t>
      </w:r>
    </w:p>
    <w:p>
      <w:pPr>
        <w:pStyle w:val="BodyText"/>
      </w:pPr>
      <w:r>
        <w:t xml:space="preserve">Data analysis</w:t>
      </w:r>
    </w:p>
    <w:p>
      <w:pPr>
        <w:pStyle w:val="BodyText"/>
      </w:pPr>
      <w:r>
        <w:t xml:space="preserve">The study characteristics and outcomes, such as study design, sample,</w:t>
      </w:r>
      <w:r>
        <w:t xml:space="preserve"> </w:t>
      </w:r>
      <w:r>
        <w:t xml:space="preserve">population and methodology, were tabulated (see the data extraction form</w:t>
      </w:r>
      <w:r>
        <w:t xml:space="preserve"> </w:t>
      </w:r>
      <w:r>
        <w:t xml:space="preserve">in Appendix 4). The data from the literature review, observations and</w:t>
      </w:r>
      <w:r>
        <w:t xml:space="preserve"> </w:t>
      </w:r>
      <w:r>
        <w:t xml:space="preserve">interviews were analysed manually. We used Bandura’s Social Cognitive</w:t>
      </w:r>
      <w:r>
        <w:t xml:space="preserve"> </w:t>
      </w:r>
      <w:r>
        <w:t xml:space="preserve">theory (SCT) to identify the determinants of SDM, since this theory has</w:t>
      </w:r>
      <w:r>
        <w:t xml:space="preserve"> </w:t>
      </w:r>
      <w:r>
        <w:t xml:space="preserve">shown to be helpful in explaining behaviour in relation to health</w:t>
      </w:r>
      <w:r>
        <w:t xml:space="preserve"> </w:t>
      </w:r>
      <w:r>
        <w:t xml:space="preserve">outcomes.</w:t>
      </w:r>
      <w:r>
        <w:rPr>
          <w:vertAlign w:val="superscript"/>
        </w:rPr>
        <w:t xml:space="preserve">9</w:t>
      </w:r>
      <w:r>
        <w:t xml:space="preserve"> </w:t>
      </w:r>
      <w:r>
        <w:t xml:space="preserve">Bandura emphasised that behaviour is the</w:t>
      </w:r>
      <w:r>
        <w:t xml:space="preserve"> </w:t>
      </w:r>
      <w:r>
        <w:t xml:space="preserve">result of continuous interactions between aspects of the social</w:t>
      </w:r>
      <w:r>
        <w:t xml:space="preserve"> </w:t>
      </w:r>
      <w:r>
        <w:t xml:space="preserve">environment, the person, and the person’s behaviour.</w:t>
      </w:r>
      <w:r>
        <w:rPr>
          <w:vertAlign w:val="superscript"/>
        </w:rPr>
        <w:t xml:space="preserve">9</w:t>
      </w:r>
    </w:p>
    <w:p>
      <w:pPr>
        <w:pStyle w:val="BodyText"/>
      </w:pPr>
      <w:r>
        <w:t xml:space="preserve">The determinants of SDM in the included studies were identified and</w:t>
      </w:r>
      <w:r>
        <w:t xml:space="preserve"> </w:t>
      </w:r>
      <w:r>
        <w:t xml:space="preserve">analysed by LD in consultation with two researchers (MH-S and AJ). The</w:t>
      </w:r>
      <w:r>
        <w:t xml:space="preserve"> </w:t>
      </w:r>
      <w:r>
        <w:t xml:space="preserve">identified determinants of SDM were divided into the three categories</w:t>
      </w:r>
      <w:r>
        <w:t xml:space="preserve"> </w:t>
      </w:r>
      <w:r>
        <w:t xml:space="preserve">related to behaviour, the physical and socio-cultural environment and</w:t>
      </w:r>
      <w:r>
        <w:t xml:space="preserve"> </w:t>
      </w:r>
      <w:r>
        <w:t xml:space="preserve">the person</w:t>
      </w:r>
      <w:r>
        <w:rPr>
          <w:vertAlign w:val="superscript"/>
        </w:rPr>
        <w:t xml:space="preserve">9</w:t>
      </w:r>
      <w:r>
        <w:t xml:space="preserve">, and further classified into</w:t>
      </w:r>
      <w:r>
        <w:t xml:space="preserve"> </w:t>
      </w:r>
      <w:r>
        <w:t xml:space="preserve">subcategories.</w:t>
      </w:r>
    </w:p>
    <w:p>
      <w:pPr>
        <w:pStyle w:val="BodyText"/>
      </w:pPr>
      <w:r>
        <w:t xml:space="preserve">The interview transcripts and observation lists were systematically</w:t>
      </w:r>
      <w:r>
        <w:t xml:space="preserve"> </w:t>
      </w:r>
      <w:r>
        <w:t xml:space="preserve">analysed according to directed content</w:t>
      </w:r>
      <w:r>
        <w:t xml:space="preserve"> </w:t>
      </w:r>
      <w:r>
        <w:t xml:space="preserve">analysis.</w:t>
      </w:r>
      <w:r>
        <w:rPr>
          <w:vertAlign w:val="superscript"/>
        </w:rPr>
        <w:t xml:space="preserve">10</w:t>
      </w:r>
      <w:r>
        <w:t xml:space="preserve">Relevant data were identified and</w:t>
      </w:r>
      <w:r>
        <w:t xml:space="preserve"> </w:t>
      </w:r>
      <w:r>
        <w:t xml:space="preserve">structured by initial codes based on Bandura’s SCT</w:t>
      </w:r>
      <w:r>
        <w:rPr>
          <w:vertAlign w:val="superscript"/>
        </w:rPr>
        <w:t xml:space="preserve">9</w:t>
      </w:r>
      <w:r>
        <w:t xml:space="preserve">,</w:t>
      </w:r>
      <w:r>
        <w:t xml:space="preserve"> </w:t>
      </w:r>
      <w:r>
        <w:t xml:space="preserve">and open coding to create new codes (see Appendix 5). The coding took</w:t>
      </w:r>
      <w:r>
        <w:t xml:space="preserve"> </w:t>
      </w:r>
      <w:r>
        <w:t xml:space="preserve">place under the supervision of MH-S and AJ. Issues that occurred during</w:t>
      </w:r>
      <w:r>
        <w:t xml:space="preserve"> </w:t>
      </w:r>
      <w:r>
        <w:t xml:space="preserve">the analysis were resolved by consensus meetings.</w:t>
      </w:r>
    </w:p>
    <w:p>
      <w:pPr>
        <w:pStyle w:val="BodyText"/>
      </w:pPr>
      <w:r>
        <w:t xml:space="preserve">The categories, subcategories and determinants from the literature</w:t>
      </w:r>
      <w:r>
        <w:t xml:space="preserve"> </w:t>
      </w:r>
      <w:r>
        <w:t xml:space="preserve">review, interviews and observations were merged, restructured and</w:t>
      </w:r>
      <w:r>
        <w:t xml:space="preserve"> </w:t>
      </w:r>
      <w:r>
        <w:t xml:space="preserve">tabulated. The determinants were substantiated with illustrative quotes.</w:t>
      </w:r>
      <w:r>
        <w:t xml:space="preserve"> </w:t>
      </w:r>
      <w:r>
        <w:t xml:space="preserve">We used the COREQ guideline to report the qualitative</w:t>
      </w:r>
      <w:r>
        <w:t xml:space="preserve"> </w:t>
      </w:r>
      <w:r>
        <w:t xml:space="preserve">data</w:t>
      </w:r>
      <w:r>
        <w:rPr>
          <w:vertAlign w:val="superscript"/>
        </w:rPr>
        <w:t xml:space="preserve">8</w:t>
      </w:r>
      <w:r>
        <w:t xml:space="preserve"> </w:t>
      </w:r>
      <w:r>
        <w:t xml:space="preserve">(see Appendix 6 for the completed checklist for</w:t>
      </w:r>
      <w:r>
        <w:t xml:space="preserve"> </w:t>
      </w:r>
      <w:r>
        <w:t xml:space="preserve">this study).</w:t>
      </w:r>
    </w:p>
    <w:p>
      <w:pPr>
        <w:pStyle w:val="BodyText"/>
      </w:pPr>
      <w:r>
        <w:t xml:space="preserve">Results</w:t>
      </w:r>
    </w:p>
    <w:p>
      <w:pPr>
        <w:pStyle w:val="BodyText"/>
      </w:pPr>
      <w:r>
        <w:t xml:space="preserve">Literature search</w:t>
      </w:r>
    </w:p>
    <w:p>
      <w:pPr>
        <w:pStyle w:val="BodyText"/>
      </w:pPr>
      <w:r>
        <w:t xml:space="preserve">Our initial search for studies on the determinants influencing SDM</w:t>
      </w:r>
      <w:r>
        <w:t xml:space="preserve"> </w:t>
      </w:r>
      <w:r>
        <w:t xml:space="preserve">resulted in 141 studies (Figure 1). Additionally, 22 studies were</w:t>
      </w:r>
      <w:r>
        <w:t xml:space="preserve"> </w:t>
      </w:r>
      <w:r>
        <w:t xml:space="preserve">identified manually (snowballing). After scanning the titles, abstracts</w:t>
      </w:r>
      <w:r>
        <w:t xml:space="preserve"> </w:t>
      </w:r>
      <w:r>
        <w:t xml:space="preserve">and full texts, the methodologies were assessed. The final set consisted</w:t>
      </w:r>
      <w:r>
        <w:t xml:space="preserve"> </w:t>
      </w:r>
      <w:r>
        <w:t xml:space="preserve">of 13 studies: 6 qualitative studies, 4 quantitative studies and 3</w:t>
      </w:r>
      <w:r>
        <w:t xml:space="preserve"> </w:t>
      </w:r>
      <w:r>
        <w:t xml:space="preserve">systematic reviews (Appendix 7).</w:t>
      </w:r>
    </w:p>
    <w:p>
      <w:pPr>
        <w:pStyle w:val="BodyText"/>
      </w:pPr>
      <w:r>
        <w:rPr>
          <w:i/>
        </w:rPr>
        <w:t xml:space="preserve">Insert Figure 1 PRISMA Flow chart of the study selection and</w:t>
      </w:r>
      <w:r>
        <w:rPr>
          <w:i/>
        </w:rPr>
        <w:t xml:space="preserve"> </w:t>
      </w:r>
      <w:r>
        <w:rPr>
          <w:i/>
        </w:rPr>
        <w:t xml:space="preserve">review process about here</w:t>
      </w:r>
    </w:p>
    <w:p>
      <w:pPr>
        <w:pStyle w:val="BodyText"/>
      </w:pPr>
      <w:r>
        <w:t xml:space="preserve">Characteristics of the participants</w:t>
      </w:r>
    </w:p>
    <w:p>
      <w:pPr>
        <w:pStyle w:val="BodyText"/>
      </w:pPr>
      <w:r>
        <w:t xml:space="preserve">Eight patients were observed at the outpatient clinic: four patients</w:t>
      </w:r>
      <w:r>
        <w:t xml:space="preserve"> </w:t>
      </w:r>
      <w:r>
        <w:t xml:space="preserve">during their option talk and four patients during their decision talk</w:t>
      </w:r>
      <w:r>
        <w:t xml:space="preserve"> </w:t>
      </w:r>
      <w:r>
        <w:t xml:space="preserve">(see Table 1). Of these patients, four had finished their chemotherapy</w:t>
      </w:r>
      <w:r>
        <w:t xml:space="preserve"> </w:t>
      </w:r>
      <w:r>
        <w:t xml:space="preserve">treatment before surgery, two had no medical history and two also had</w:t>
      </w:r>
      <w:r>
        <w:t xml:space="preserve"> </w:t>
      </w:r>
      <w:r>
        <w:t xml:space="preserve">another oncological disease. Eight healthcare professionals working in</w:t>
      </w:r>
      <w:r>
        <w:t xml:space="preserve"> </w:t>
      </w:r>
      <w:r>
        <w:t xml:space="preserve">the pancreas center at the Radboud University Medical Center were</w:t>
      </w:r>
      <w:r>
        <w:t xml:space="preserve"> </w:t>
      </w:r>
      <w:r>
        <w:t xml:space="preserve">interviewed: four clinicians (an oncologist, a physician assistant, a</w:t>
      </w:r>
      <w:r>
        <w:t xml:space="preserve"> </w:t>
      </w:r>
      <w:r>
        <w:t xml:space="preserve">pancreas surgeon, and a geriatrician), three case managers and one GP</w:t>
      </w:r>
      <w:r>
        <w:t xml:space="preserve"> </w:t>
      </w:r>
      <w:r>
        <w:t xml:space="preserve">(for more details see Table 1). At this outpatient clinic, the surgeon,</w:t>
      </w:r>
      <w:r>
        <w:t xml:space="preserve"> </w:t>
      </w:r>
      <w:r>
        <w:t xml:space="preserve">case manager and GP had supporting roles at the pancreas center, and the</w:t>
      </w:r>
      <w:r>
        <w:t xml:space="preserve"> </w:t>
      </w:r>
      <w:r>
        <w:t xml:space="preserve">oncologist and geriatrician had an advisory role in SDM. Two patients,</w:t>
      </w:r>
      <w:r>
        <w:t xml:space="preserve"> </w:t>
      </w:r>
      <w:r>
        <w:t xml:space="preserve">one female of 53 years and one male of 67 years (with spouse), were</w:t>
      </w:r>
      <w:r>
        <w:t xml:space="preserve"> </w:t>
      </w:r>
      <w:r>
        <w:t xml:space="preserve">interviewed (see Table 1).</w:t>
      </w:r>
    </w:p>
    <w:p>
      <w:pPr>
        <w:pStyle w:val="BodyText"/>
      </w:pPr>
      <w:r>
        <w:rPr>
          <w:i/>
        </w:rPr>
        <w:t xml:space="preserve">Insert Table 1 Interviewees characteristics about here</w:t>
      </w:r>
    </w:p>
    <w:p>
      <w:pPr>
        <w:pStyle w:val="BodyText"/>
      </w:pPr>
      <w:r>
        <w:t xml:space="preserve">Determinants of shared decision-making</w:t>
      </w:r>
    </w:p>
    <w:p>
      <w:pPr>
        <w:pStyle w:val="BodyText"/>
      </w:pPr>
      <w:r>
        <w:t xml:space="preserve">The determinants influencing patients’ treatment decisions during SDM</w:t>
      </w:r>
      <w:r>
        <w:t xml:space="preserve"> </w:t>
      </w:r>
      <w:r>
        <w:t xml:space="preserve">that were most often reported and mentioned by the interviewees were</w:t>
      </w:r>
      <w:r>
        <w:t xml:space="preserve"> </w:t>
      </w:r>
      <w:r>
        <w:t xml:space="preserve">related to the following subcategories: information provided by</w:t>
      </w:r>
      <w:r>
        <w:t xml:space="preserve"> </w:t>
      </w:r>
      <w:r>
        <w:t xml:space="preserve">healthcare professionals (n = 6), the patient’s participation role (n =</w:t>
      </w:r>
      <w:r>
        <w:t xml:space="preserve"> </w:t>
      </w:r>
      <w:r>
        <w:t xml:space="preserve">5), emotions due to diagnosis (n = 3), the relationship between the</w:t>
      </w:r>
      <w:r>
        <w:t xml:space="preserve"> </w:t>
      </w:r>
      <w:r>
        <w:t xml:space="preserve">healthcare professional and the patient (n = 3), patient characteristics</w:t>
      </w:r>
      <w:r>
        <w:t xml:space="preserve"> </w:t>
      </w:r>
      <w:r>
        <w:t xml:space="preserve">(n = 2) and social support (n = 1; see Table 2).</w:t>
      </w:r>
    </w:p>
    <w:p>
      <w:pPr>
        <w:pStyle w:val="BodyText"/>
      </w:pPr>
      <w:r>
        <w:rPr>
          <w:i/>
        </w:rPr>
        <w:t xml:space="preserve">Insert Table 2 Determinants that influence patient’s treatment</w:t>
      </w:r>
      <w:r>
        <w:rPr>
          <w:i/>
        </w:rPr>
        <w:t xml:space="preserve"> </w:t>
      </w:r>
      <w:r>
        <w:rPr>
          <w:i/>
        </w:rPr>
        <w:t xml:space="preserve">decision according to the interviewees, classified in the three</w:t>
      </w:r>
      <w:r>
        <w:rPr>
          <w:i/>
        </w:rPr>
        <w:t xml:space="preserve"> </w:t>
      </w:r>
      <w:r>
        <w:rPr>
          <w:i/>
        </w:rPr>
        <w:t xml:space="preserve">categories of Bandura’s Social Cognitive theory</w:t>
      </w:r>
      <w:r>
        <w:rPr>
          <w:vertAlign w:val="superscript"/>
          <w:i/>
        </w:rPr>
        <w:t xml:space="preserve">9</w:t>
      </w:r>
      <w:r>
        <w:rPr>
          <w:i/>
        </w:rPr>
        <w:t xml:space="preserve"> </w:t>
      </w:r>
      <w:r>
        <w:rPr>
          <w:i/>
        </w:rPr>
        <w:t xml:space="preserve">about</w:t>
      </w:r>
      <w:r>
        <w:rPr>
          <w:i/>
        </w:rPr>
        <w:t xml:space="preserve"> </w:t>
      </w:r>
      <w:r>
        <w:rPr>
          <w:i/>
        </w:rPr>
        <w:t xml:space="preserve">here</w:t>
      </w:r>
    </w:p>
    <w:p>
      <w:pPr>
        <w:pStyle w:val="BodyText"/>
      </w:pPr>
      <w:r>
        <w:t xml:space="preserve">According to the literature, emotions, such as being completely shaken,</w:t>
      </w:r>
      <w:r>
        <w:t xml:space="preserve"> </w:t>
      </w:r>
      <w:r>
        <w:t xml:space="preserve">a loss of concentration and fear induced by the diagnosis, make it more</w:t>
      </w:r>
      <w:r>
        <w:t xml:space="preserve"> </w:t>
      </w:r>
      <w:r>
        <w:t xml:space="preserve">difficult for a patient to participate in a treatment</w:t>
      </w:r>
      <w:r>
        <w:t xml:space="preserve"> </w:t>
      </w:r>
      <w:r>
        <w:t xml:space="preserve">decision.</w:t>
      </w:r>
      <w:r>
        <w:rPr>
          <w:vertAlign w:val="superscript"/>
        </w:rPr>
        <w:t xml:space="preserve">11-13</w:t>
      </w:r>
      <w:r>
        <w:t xml:space="preserve"> </w:t>
      </w:r>
      <w:r>
        <w:t xml:space="preserve">Many patients prefer a collaborative</w:t>
      </w:r>
      <w:r>
        <w:t xml:space="preserve"> </w:t>
      </w:r>
      <w:r>
        <w:t xml:space="preserve">role, which means that the patient and the clinician jointly decide on</w:t>
      </w:r>
      <w:r>
        <w:t xml:space="preserve"> </w:t>
      </w:r>
      <w:r>
        <w:t xml:space="preserve">the most appropriate treatment.</w:t>
      </w:r>
      <w:r>
        <w:rPr>
          <w:vertAlign w:val="superscript"/>
        </w:rPr>
        <w:t xml:space="preserve">14</w:t>
      </w:r>
      <w:r>
        <w:t xml:space="preserve"> </w:t>
      </w:r>
      <w:r>
        <w:t xml:space="preserve">For the determinant</w:t>
      </w:r>
      <w:r>
        <w:t xml:space="preserve"> </w:t>
      </w:r>
      <w:r>
        <w:t xml:space="preserve">‘</w:t>
      </w:r>
      <w:r>
        <w:t xml:space="preserve">a trusting relationship between the healthcare professional and the</w:t>
      </w:r>
      <w:r>
        <w:t xml:space="preserve"> </w:t>
      </w:r>
      <w:r>
        <w:t xml:space="preserve">patient,</w:t>
      </w:r>
      <w:r>
        <w:t xml:space="preserve">’</w:t>
      </w:r>
      <w:r>
        <w:t xml:space="preserve"> </w:t>
      </w:r>
      <w:r>
        <w:t xml:space="preserve">good communication skills of the part of the healthcare</w:t>
      </w:r>
      <w:r>
        <w:t xml:space="preserve"> </w:t>
      </w:r>
      <w:r>
        <w:t xml:space="preserve">professional, like empathy and mutual respect, are</w:t>
      </w:r>
      <w:r>
        <w:t xml:space="preserve"> </w:t>
      </w:r>
      <w:r>
        <w:t xml:space="preserve">important.</w:t>
      </w:r>
      <w:r>
        <w:rPr>
          <w:vertAlign w:val="superscript"/>
        </w:rPr>
        <w:t xml:space="preserve">11,15,16</w:t>
      </w:r>
      <w:r>
        <w:t xml:space="preserve"> </w:t>
      </w:r>
      <w:r>
        <w:t xml:space="preserve">Information regarding potential</w:t>
      </w:r>
      <w:r>
        <w:t xml:space="preserve"> </w:t>
      </w:r>
      <w:r>
        <w:t xml:space="preserve">impacts on daily life</w:t>
      </w:r>
      <w:r>
        <w:rPr>
          <w:vertAlign w:val="superscript"/>
        </w:rPr>
        <w:t xml:space="preserve">13,15,17</w:t>
      </w:r>
      <w:r>
        <w:t xml:space="preserve"> </w:t>
      </w:r>
      <w:r>
        <w:t xml:space="preserve">and a time out period to</w:t>
      </w:r>
      <w:r>
        <w:t xml:space="preserve"> </w:t>
      </w:r>
      <w:r>
        <w:t xml:space="preserve">consider treatment options are needed for patients to participate in</w:t>
      </w:r>
      <w:r>
        <w:t xml:space="preserve"> </w:t>
      </w:r>
      <w:r>
        <w:t xml:space="preserve">their treatment decisions.</w:t>
      </w:r>
      <w:r>
        <w:rPr>
          <w:vertAlign w:val="superscript"/>
        </w:rPr>
        <w:t xml:space="preserve">18,19</w:t>
      </w:r>
      <w:r>
        <w:t xml:space="preserve"> </w:t>
      </w:r>
      <w:r>
        <w:t xml:space="preserve">The patients’ need for</w:t>
      </w:r>
      <w:r>
        <w:t xml:space="preserve"> </w:t>
      </w:r>
      <w:r>
        <w:t xml:space="preserve">information being met in a way that patients understand and that is</w:t>
      </w:r>
      <w:r>
        <w:t xml:space="preserve"> </w:t>
      </w:r>
      <w:r>
        <w:t xml:space="preserve">tailored to them are also important conditions for patient</w:t>
      </w:r>
      <w:r>
        <w:t xml:space="preserve"> </w:t>
      </w:r>
      <w:r>
        <w:t xml:space="preserve">participation.</w:t>
      </w:r>
      <w:r>
        <w:rPr>
          <w:vertAlign w:val="superscript"/>
        </w:rPr>
        <w:t xml:space="preserve">16,18,20</w:t>
      </w:r>
      <w:r>
        <w:t xml:space="preserve"> </w:t>
      </w:r>
      <w:r>
        <w:t xml:space="preserve">However, in general, patients’</w:t>
      </w:r>
      <w:r>
        <w:t xml:space="preserve"> </w:t>
      </w:r>
      <w:r>
        <w:t xml:space="preserve">recall of medical information is often low; 40% to 80% of the medical</w:t>
      </w:r>
      <w:r>
        <w:t xml:space="preserve"> </w:t>
      </w:r>
      <w:r>
        <w:t xml:space="preserve">information presented at a clinical visit is forgotten by patients</w:t>
      </w:r>
      <w:r>
        <w:t xml:space="preserve"> </w:t>
      </w:r>
      <w:r>
        <w:t xml:space="preserve">immediately.</w:t>
      </w:r>
      <w:r>
        <w:rPr>
          <w:vertAlign w:val="superscript"/>
        </w:rPr>
        <w:t xml:space="preserve">21</w:t>
      </w:r>
    </w:p>
    <w:p>
      <w:pPr>
        <w:pStyle w:val="BodyText"/>
      </w:pPr>
      <w:r>
        <w:t xml:space="preserve">During the observations, it was noticed that there was an overall</w:t>
      </w:r>
      <w:r>
        <w:t xml:space="preserve"> </w:t>
      </w:r>
      <w:r>
        <w:t xml:space="preserve">difference in the emotions associated with the diagnoses between the</w:t>
      </w:r>
      <w:r>
        <w:t xml:space="preserve"> </w:t>
      </w:r>
      <w:r>
        <w:t xml:space="preserve">option and decision talks. During the option talks, patients were</w:t>
      </w:r>
      <w:r>
        <w:t xml:space="preserve"> </w:t>
      </w:r>
      <w:r>
        <w:t xml:space="preserve">completely shaken, while during the decision talks, patients showed a</w:t>
      </w:r>
      <w:r>
        <w:t xml:space="preserve"> </w:t>
      </w:r>
      <w:r>
        <w:t xml:space="preserve">greater urge to survive and/or more hope for survival.</w:t>
      </w:r>
    </w:p>
    <w:p>
      <w:pPr>
        <w:pStyle w:val="BodyText"/>
      </w:pPr>
      <w:r>
        <w:t xml:space="preserve">Patients (both in observations and interviews) indicated that they are</w:t>
      </w:r>
      <w:r>
        <w:t xml:space="preserve"> </w:t>
      </w:r>
      <w:r>
        <w:t xml:space="preserve">particularly interested in information about the impact of the treatment</w:t>
      </w:r>
      <w:r>
        <w:t xml:space="preserve"> </w:t>
      </w:r>
      <w:r>
        <w:t xml:space="preserve">options on their daily life long-term, more so than, for example, the</w:t>
      </w:r>
      <w:r>
        <w:t xml:space="preserve"> </w:t>
      </w:r>
      <w:r>
        <w:t xml:space="preserve">type of surgery. Interviewed patients mentioned that a trusting</w:t>
      </w:r>
      <w:r>
        <w:t xml:space="preserve"> </w:t>
      </w:r>
      <w:r>
        <w:t xml:space="preserve">relationship with the healthcare professional is essential for SDM. They</w:t>
      </w:r>
      <w:r>
        <w:t xml:space="preserve"> </w:t>
      </w:r>
      <w:r>
        <w:t xml:space="preserve">added that the reliability, dedication and professional attitude of the</w:t>
      </w:r>
      <w:r>
        <w:t xml:space="preserve"> </w:t>
      </w:r>
      <w:r>
        <w:t xml:space="preserve">healthcare professionals strengthens this relationship. The interviewed</w:t>
      </w:r>
      <w:r>
        <w:t xml:space="preserve"> </w:t>
      </w:r>
      <w:r>
        <w:t xml:space="preserve">healthcare professionals mentioned that asking questions related to the</w:t>
      </w:r>
      <w:r>
        <w:t xml:space="preserve"> </w:t>
      </w:r>
      <w:r>
        <w:t xml:space="preserve">patient’s quality of life and life goals in the option and decision</w:t>
      </w:r>
      <w:r>
        <w:t xml:space="preserve"> </w:t>
      </w:r>
      <w:r>
        <w:t xml:space="preserve">talks facilitates the patient’s participation in SDM and their ability</w:t>
      </w:r>
      <w:r>
        <w:t xml:space="preserve"> </w:t>
      </w:r>
      <w:r>
        <w:t xml:space="preserve">to make an informed decision. It also helps them to get a better view of</w:t>
      </w:r>
      <w:r>
        <w:t xml:space="preserve"> </w:t>
      </w:r>
      <w:r>
        <w:t xml:space="preserve">the patient’s context. The interviewed healthcare professionals also</w:t>
      </w:r>
      <w:r>
        <w:t xml:space="preserve"> </w:t>
      </w:r>
      <w:r>
        <w:t xml:space="preserve">emphasised that when patients are confronted with the diagnosis of</w:t>
      </w:r>
      <w:r>
        <w:t xml:space="preserve"> </w:t>
      </w:r>
      <w:r>
        <w:t xml:space="preserve">pancreatic cancer, emotions, such as loss of concentration, fear and</w:t>
      </w:r>
      <w:r>
        <w:t xml:space="preserve"> </w:t>
      </w:r>
      <w:r>
        <w:t xml:space="preserve">feeling completely shaken, could lead to a poor recall of information</w:t>
      </w:r>
      <w:r>
        <w:t xml:space="preserve"> </w:t>
      </w:r>
      <w:r>
        <w:t xml:space="preserve">and can make it more difficult for patients to participate in their</w:t>
      </w:r>
      <w:r>
        <w:t xml:space="preserve"> </w:t>
      </w:r>
      <w:r>
        <w:t xml:space="preserve">treatment decisions. The healthcare professionals suggested that</w:t>
      </w:r>
      <w:r>
        <w:t xml:space="preserve"> </w:t>
      </w:r>
      <w:r>
        <w:t xml:space="preserve">information recall can be improved during SDM by audio recording these</w:t>
      </w:r>
      <w:r>
        <w:t xml:space="preserve"> </w:t>
      </w:r>
      <w:r>
        <w:t xml:space="preserve">talks, which is not yet common practice. They also mentioned that a</w:t>
      </w:r>
      <w:r>
        <w:t xml:space="preserve"> </w:t>
      </w:r>
      <w:r>
        <w:t xml:space="preserve">reasonable time out period to consider the treatment options is needed</w:t>
      </w:r>
      <w:r>
        <w:t xml:space="preserve"> </w:t>
      </w:r>
      <w:r>
        <w:t xml:space="preserve">for patient participation in treatment decisions.</w:t>
      </w:r>
    </w:p>
    <w:p>
      <w:pPr>
        <w:pStyle w:val="BodyText"/>
      </w:pPr>
      <w:r>
        <w:t xml:space="preserve">Discussion</w:t>
      </w:r>
    </w:p>
    <w:p>
      <w:pPr>
        <w:pStyle w:val="BodyText"/>
      </w:pPr>
      <w:r>
        <w:t xml:space="preserve">Statement of principal findings</w:t>
      </w:r>
    </w:p>
    <w:p>
      <w:pPr>
        <w:pStyle w:val="BodyText"/>
      </w:pPr>
      <w:r>
        <w:t xml:space="preserve">In this study, we found that the most prominent determinants that</w:t>
      </w:r>
      <w:r>
        <w:t xml:space="preserve"> </w:t>
      </w:r>
      <w:r>
        <w:t xml:space="preserve">influence a patient’s treatment decision during SDM are related to</w:t>
      </w:r>
      <w:r>
        <w:t xml:space="preserve"> </w:t>
      </w:r>
      <w:r>
        <w:t xml:space="preserve">‘</w:t>
      </w:r>
      <w:r>
        <w:t xml:space="preserve">emotions due to diagnosis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the patient’s participation role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a</w:t>
      </w:r>
      <w:r>
        <w:t xml:space="preserve"> </w:t>
      </w:r>
      <w:r>
        <w:t xml:space="preserve">trusting relationship between the healthcare professional and the</w:t>
      </w:r>
      <w:r>
        <w:t xml:space="preserve"> </w:t>
      </w:r>
      <w:r>
        <w:t xml:space="preserve">patient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information provided by healthcare professionals</w:t>
      </w:r>
      <w:r>
        <w:t xml:space="preserve">’</w:t>
      </w:r>
      <w:r>
        <w:t xml:space="preserve">. Patient</w:t>
      </w:r>
      <w:r>
        <w:t xml:space="preserve"> </w:t>
      </w:r>
      <w:r>
        <w:t xml:space="preserve">characteristics and social support contribute less to a patient’s</w:t>
      </w:r>
      <w:r>
        <w:t xml:space="preserve"> </w:t>
      </w:r>
      <w:r>
        <w:t xml:space="preserve">treatment decisions. In addition, most patients prefer a collaborative</w:t>
      </w:r>
      <w:r>
        <w:t xml:space="preserve"> </w:t>
      </w:r>
      <w:r>
        <w:t xml:space="preserve">role in SDM. A collaborative role can be improved by supporting</w:t>
      </w:r>
      <w:r>
        <w:t xml:space="preserve"> </w:t>
      </w:r>
      <w:r>
        <w:t xml:space="preserve">information recall during the option talks, allowing for an adequate</w:t>
      </w:r>
      <w:r>
        <w:t xml:space="preserve"> </w:t>
      </w:r>
      <w:r>
        <w:t xml:space="preserve">time out period, and developing a trusting relationship between the</w:t>
      </w:r>
      <w:r>
        <w:t xml:space="preserve"> </w:t>
      </w:r>
      <w:r>
        <w:t xml:space="preserve">healthcare professional and the patient. Improved patient participation</w:t>
      </w:r>
      <w:r>
        <w:t xml:space="preserve"> </w:t>
      </w:r>
      <w:r>
        <w:t xml:space="preserve">leads to better SDM.</w:t>
      </w:r>
    </w:p>
    <w:p>
      <w:pPr>
        <w:pStyle w:val="BodyText"/>
      </w:pPr>
      <w:r>
        <w:t xml:space="preserve">Interpretation within the context of the wider literature</w:t>
      </w:r>
    </w:p>
    <w:p>
      <w:pPr>
        <w:pStyle w:val="BodyText"/>
      </w:pPr>
      <w:r>
        <w:t xml:space="preserve">Previous research has shown that SDM is supported by the knowledge</w:t>
      </w:r>
      <w:r>
        <w:t xml:space="preserve"> </w:t>
      </w:r>
      <w:r>
        <w:t xml:space="preserve">gained by patients and leads to more confidence in treatment decisions</w:t>
      </w:r>
      <w:r>
        <w:t xml:space="preserve"> </w:t>
      </w:r>
      <w:r>
        <w:t xml:space="preserve">and more active patient involvement. Moreover, in many situations,</w:t>
      </w:r>
      <w:r>
        <w:t xml:space="preserve"> </w:t>
      </w:r>
      <w:r>
        <w:t xml:space="preserve">informed patients opt for more conservative treatment</w:t>
      </w:r>
      <w:r>
        <w:t xml:space="preserve"> </w:t>
      </w:r>
      <w:r>
        <w:t xml:space="preserve">options.</w:t>
      </w:r>
      <w:r>
        <w:rPr>
          <w:vertAlign w:val="superscript"/>
        </w:rPr>
        <w:t xml:space="preserve">5</w:t>
      </w:r>
      <w:r>
        <w:t xml:space="preserve"> </w:t>
      </w:r>
      <w:r>
        <w:t xml:space="preserve">This may explain why 30% of the elderly</w:t>
      </w:r>
      <w:r>
        <w:t xml:space="preserve"> </w:t>
      </w:r>
      <w:r>
        <w:t xml:space="preserve">pancreatic cancer patients with comorbidities (see above) at the Radboud</w:t>
      </w:r>
      <w:r>
        <w:t xml:space="preserve"> </w:t>
      </w:r>
      <w:r>
        <w:t xml:space="preserve">University Medical Center did not opt for surgery in their decision</w:t>
      </w:r>
      <w:r>
        <w:t xml:space="preserve"> </w:t>
      </w:r>
      <w:r>
        <w:t xml:space="preserve">talks. These patients realised that, although they were indicated and</w:t>
      </w:r>
      <w:r>
        <w:t xml:space="preserve"> </w:t>
      </w:r>
      <w:r>
        <w:t xml:space="preserve">referred for curative surgery, the 5-year survival is still low and the</w:t>
      </w:r>
      <w:r>
        <w:t xml:space="preserve"> </w:t>
      </w:r>
      <w:r>
        <w:t xml:space="preserve">chances of complications with a significant impact on the quality of</w:t>
      </w:r>
      <w:r>
        <w:t xml:space="preserve"> </w:t>
      </w:r>
      <w:r>
        <w:t xml:space="preserve">life are high. In addition, the trustworthiness of the healthcare</w:t>
      </w:r>
      <w:r>
        <w:t xml:space="preserve"> </w:t>
      </w:r>
      <w:r>
        <w:t xml:space="preserve">professionals, and an open and honest discussion about the multiple</w:t>
      </w:r>
      <w:r>
        <w:t xml:space="preserve"> </w:t>
      </w:r>
      <w:r>
        <w:t xml:space="preserve">treatment options and their potential impacts on the patient’s daily</w:t>
      </w:r>
      <w:r>
        <w:t xml:space="preserve"> </w:t>
      </w:r>
      <w:r>
        <w:t xml:space="preserve">life, could have contributed to patients’ decision to not opt for</w:t>
      </w:r>
      <w:r>
        <w:t xml:space="preserve"> </w:t>
      </w:r>
      <w:r>
        <w:t xml:space="preserve">surgery. A trusting relationship between healthcare professionals and</w:t>
      </w:r>
      <w:r>
        <w:t xml:space="preserve"> </w:t>
      </w:r>
      <w:r>
        <w:t xml:space="preserve">patients, and communication tailored to the patient’s perspective, are</w:t>
      </w:r>
      <w:r>
        <w:t xml:space="preserve"> </w:t>
      </w:r>
      <w:r>
        <w:t xml:space="preserve">well-known facilitators of SDM.</w:t>
      </w:r>
      <w:r>
        <w:rPr>
          <w:vertAlign w:val="superscript"/>
        </w:rPr>
        <w:t xml:space="preserve">6</w:t>
      </w:r>
    </w:p>
    <w:p>
      <w:pPr>
        <w:pStyle w:val="BodyText"/>
      </w:pPr>
      <w:r>
        <w:t xml:space="preserve">In our study, the observed and interviewed patients seemed to prefer</w:t>
      </w:r>
      <w:r>
        <w:t xml:space="preserve"> </w:t>
      </w:r>
      <w:r>
        <w:t xml:space="preserve">collaborative participation. However, patients’ participation roles can</w:t>
      </w:r>
      <w:r>
        <w:t xml:space="preserve"> </w:t>
      </w:r>
      <w:r>
        <w:t xml:space="preserve">vary between active, collaborative and</w:t>
      </w:r>
      <w:r>
        <w:t xml:space="preserve"> </w:t>
      </w:r>
      <w:r>
        <w:t xml:space="preserve">passive.</w:t>
      </w:r>
      <w:r>
        <w:rPr>
          <w:vertAlign w:val="superscript"/>
        </w:rPr>
        <w:t xml:space="preserve">13,16,18</w:t>
      </w:r>
      <w:r>
        <w:t xml:space="preserve"> </w:t>
      </w:r>
      <w:r>
        <w:t xml:space="preserve">Therefore, the clinicians’ knowledge</w:t>
      </w:r>
      <w:r>
        <w:t xml:space="preserve"> </w:t>
      </w:r>
      <w:r>
        <w:t xml:space="preserve">of the patients’ preferred role is important</w:t>
      </w:r>
      <w:r>
        <w:rPr>
          <w:vertAlign w:val="superscript"/>
        </w:rPr>
        <w:t xml:space="preserve">5,6</w:t>
      </w:r>
      <w:r>
        <w:t xml:space="preserve"> </w:t>
      </w:r>
      <w:r>
        <w:t xml:space="preserve">and</w:t>
      </w:r>
      <w:r>
        <w:t xml:space="preserve"> </w:t>
      </w:r>
      <w:r>
        <w:t xml:space="preserve">was mentioned as a determinant in our study. We also found that a time</w:t>
      </w:r>
      <w:r>
        <w:t xml:space="preserve"> </w:t>
      </w:r>
      <w:r>
        <w:t xml:space="preserve">out period is important for patients to consider treatment options and</w:t>
      </w:r>
      <w:r>
        <w:t xml:space="preserve"> </w:t>
      </w:r>
      <w:r>
        <w:t xml:space="preserve">should be an essential part of SDM. Patients need time to deliberate</w:t>
      </w:r>
      <w:r>
        <w:t xml:space="preserve"> </w:t>
      </w:r>
      <w:r>
        <w:t xml:space="preserve">with others (i.e., the family, a GP) after receiving the information</w:t>
      </w:r>
      <w:r>
        <w:t xml:space="preserve"> </w:t>
      </w:r>
      <w:r>
        <w:t xml:space="preserve">about treatment options to explore their preferences regarding these</w:t>
      </w:r>
      <w:r>
        <w:t xml:space="preserve"> </w:t>
      </w:r>
      <w:r>
        <w:t xml:space="preserve">options.</w:t>
      </w:r>
      <w:r>
        <w:rPr>
          <w:vertAlign w:val="superscript"/>
        </w:rPr>
        <w:t xml:space="preserve">5,11</w:t>
      </w:r>
      <w:r>
        <w:t xml:space="preserve"> </w:t>
      </w:r>
      <w:r>
        <w:t xml:space="preserve">A patient’s personal skills, such as the</w:t>
      </w:r>
      <w:r>
        <w:t xml:space="preserve"> </w:t>
      </w:r>
      <w:r>
        <w:t xml:space="preserve">ability to process information and to make</w:t>
      </w:r>
      <w:r>
        <w:t xml:space="preserve"> </w:t>
      </w:r>
      <w:r>
        <w:t xml:space="preserve">decisions</w:t>
      </w:r>
      <w:r>
        <w:rPr>
          <w:vertAlign w:val="superscript"/>
        </w:rPr>
        <w:t xml:space="preserve">19</w:t>
      </w:r>
      <w:r>
        <w:t xml:space="preserve">, demographic characteristics (i.e., age,</w:t>
      </w:r>
      <w:r>
        <w:t xml:space="preserve"> </w:t>
      </w:r>
      <w:r>
        <w:t xml:space="preserve">gender, educational level)</w:t>
      </w:r>
      <w:r>
        <w:rPr>
          <w:vertAlign w:val="superscript"/>
        </w:rPr>
        <w:t xml:space="preserve">13,14,20</w:t>
      </w:r>
      <w:r>
        <w:t xml:space="preserve"> </w:t>
      </w:r>
      <w:r>
        <w:t xml:space="preserve">and the severity of</w:t>
      </w:r>
      <w:r>
        <w:t xml:space="preserve"> </w:t>
      </w:r>
      <w:r>
        <w:t xml:space="preserve">the disease, especially in case of pancreatic cancer, influence the</w:t>
      </w:r>
      <w:r>
        <w:t xml:space="preserve"> </w:t>
      </w:r>
      <w:r>
        <w:t xml:space="preserve">participation role preferred by the patient.</w:t>
      </w:r>
      <w:r>
        <w:rPr>
          <w:vertAlign w:val="superscript"/>
        </w:rPr>
        <w:t xml:space="preserve">14</w:t>
      </w:r>
      <w:r>
        <w:t xml:space="preserve"> </w:t>
      </w:r>
      <w:r>
        <w:t xml:space="preserve">We</w:t>
      </w:r>
      <w:r>
        <w:t xml:space="preserve"> </w:t>
      </w:r>
      <w:r>
        <w:t xml:space="preserve">found an ambivalence on the part of interviewees regarding the influence</w:t>
      </w:r>
      <w:r>
        <w:t xml:space="preserve"> </w:t>
      </w:r>
      <w:r>
        <w:t xml:space="preserve">of demographic characteristics; in this study, some interviewees</w:t>
      </w:r>
      <w:r>
        <w:t xml:space="preserve"> </w:t>
      </w:r>
      <w:r>
        <w:t xml:space="preserve">mentioned that personality is a more important determinant for patient</w:t>
      </w:r>
      <w:r>
        <w:t xml:space="preserve"> </w:t>
      </w:r>
      <w:r>
        <w:t xml:space="preserve">participation than demographic characteristics. Although the subcategory</w:t>
      </w:r>
      <w:r>
        <w:t xml:space="preserve"> </w:t>
      </w:r>
      <w:r>
        <w:t xml:space="preserve">‘</w:t>
      </w:r>
      <w:r>
        <w:t xml:space="preserve">social support</w:t>
      </w:r>
      <w:r>
        <w:t xml:space="preserve">’</w:t>
      </w:r>
      <w:r>
        <w:t xml:space="preserve"> </w:t>
      </w:r>
      <w:r>
        <w:t xml:space="preserve">was less prominent in our study, this determinant has</w:t>
      </w:r>
      <w:r>
        <w:t xml:space="preserve"> </w:t>
      </w:r>
      <w:r>
        <w:t xml:space="preserve">been shown to influence the treatment decisions of patients with</w:t>
      </w:r>
      <w:r>
        <w:t xml:space="preserve"> </w:t>
      </w:r>
      <w:r>
        <w:t xml:space="preserve">cancer.</w:t>
      </w:r>
      <w:r>
        <w:rPr>
          <w:vertAlign w:val="superscript"/>
        </w:rPr>
        <w:t xml:space="preserve">18,20,22</w:t>
      </w:r>
    </w:p>
    <w:p>
      <w:pPr>
        <w:pStyle w:val="BodyText"/>
      </w:pPr>
      <w:r>
        <w:br w:type="textWrapping"/>
      </w:r>
      <w:r>
        <w:t xml:space="preserve">Strengths and limitations</w:t>
      </w:r>
    </w:p>
    <w:p>
      <w:pPr>
        <w:pStyle w:val="BodyText"/>
      </w:pPr>
      <w:r>
        <w:t xml:space="preserve">A strength of this study is that the literature review has been</w:t>
      </w:r>
      <w:r>
        <w:t xml:space="preserve"> </w:t>
      </w:r>
      <w:r>
        <w:t xml:space="preserve">supplemented by interviews and observations. The literature review</w:t>
      </w:r>
      <w:r>
        <w:t xml:space="preserve"> </w:t>
      </w:r>
      <w:r>
        <w:t xml:space="preserve">enabled us to get an overview of the subject area and the interviews and</w:t>
      </w:r>
      <w:r>
        <w:t xml:space="preserve"> </w:t>
      </w:r>
      <w:r>
        <w:t xml:space="preserve">observational studies gave us in-depth information from the involved</w:t>
      </w:r>
      <w:r>
        <w:t xml:space="preserve"> </w:t>
      </w:r>
      <w:r>
        <w:t xml:space="preserve">healthcare professionals and patients. To ensure a broad range of</w:t>
      </w:r>
      <w:r>
        <w:t xml:space="preserve"> </w:t>
      </w:r>
      <w:r>
        <w:t xml:space="preserve">perspectives, different types of healthcare professionals were included.</w:t>
      </w:r>
      <w:r>
        <w:t xml:space="preserve"> </w:t>
      </w:r>
      <w:r>
        <w:t xml:space="preserve">The focus of our study was on patients with pancreatic cancer, but most</w:t>
      </w:r>
      <w:r>
        <w:t xml:space="preserve"> </w:t>
      </w:r>
      <w:r>
        <w:t xml:space="preserve">of the included studies also provided information about other types of</w:t>
      </w:r>
      <w:r>
        <w:t xml:space="preserve"> </w:t>
      </w:r>
      <w:r>
        <w:t xml:space="preserve">life-threatening cancers (e.g., lung, breast and colorectal cancers). A</w:t>
      </w:r>
      <w:r>
        <w:t xml:space="preserve"> </w:t>
      </w:r>
      <w:r>
        <w:t xml:space="preserve">generalisation of the determinants of SDM could be valuable for other</w:t>
      </w:r>
      <w:r>
        <w:t xml:space="preserve"> </w:t>
      </w:r>
      <w:r>
        <w:t xml:space="preserve">oncological practices.</w:t>
      </w:r>
    </w:p>
    <w:p>
      <w:pPr>
        <w:pStyle w:val="BodyText"/>
      </w:pPr>
      <w:r>
        <w:t xml:space="preserve">A limitation is that only eight patients were observed and only two</w:t>
      </w:r>
      <w:r>
        <w:t xml:space="preserve"> </w:t>
      </w:r>
      <w:r>
        <w:t xml:space="preserve">patients were interviewed for reasons of feasibility. Patients can only</w:t>
      </w:r>
      <w:r>
        <w:t xml:space="preserve"> </w:t>
      </w:r>
      <w:r>
        <w:t xml:space="preserve">reflect on their own experiences and, to get a broader picture of</w:t>
      </w:r>
      <w:r>
        <w:t xml:space="preserve"> </w:t>
      </w:r>
      <w:r>
        <w:t xml:space="preserve">patients’ perspectives, more patients will need to be included in future</w:t>
      </w:r>
      <w:r>
        <w:t xml:space="preserve"> </w:t>
      </w:r>
      <w:r>
        <w:t xml:space="preserve">studies. Another limitation is that the evidence obtained from the</w:t>
      </w:r>
      <w:r>
        <w:t xml:space="preserve"> </w:t>
      </w:r>
      <w:r>
        <w:t xml:space="preserve">literature review depends upon the quality of the included studies. The</w:t>
      </w:r>
      <w:r>
        <w:t xml:space="preserve"> </w:t>
      </w:r>
      <w:r>
        <w:t xml:space="preserve">developed four-point score tool used here for the methodological</w:t>
      </w:r>
      <w:r>
        <w:t xml:space="preserve"> </w:t>
      </w:r>
      <w:r>
        <w:t xml:space="preserve">assessment of the quality of the studies was not validated.</w:t>
      </w:r>
    </w:p>
    <w:p>
      <w:pPr>
        <w:pStyle w:val="BodyText"/>
      </w:pPr>
      <w:r>
        <w:t xml:space="preserve">Implications for clinical practice and research</w:t>
      </w:r>
    </w:p>
    <w:p>
      <w:pPr>
        <w:pStyle w:val="BodyText"/>
      </w:pPr>
      <w:r>
        <w:t xml:space="preserve">In this study, we identified several determinants that influence SDM in</w:t>
      </w:r>
      <w:r>
        <w:t xml:space="preserve"> </w:t>
      </w:r>
      <w:r>
        <w:t xml:space="preserve">patients with pancreatic cancer during their option and decision talks.</w:t>
      </w:r>
      <w:r>
        <w:t xml:space="preserve"> </w:t>
      </w:r>
      <w:r>
        <w:t xml:space="preserve">Insight into these determinants might be valuable for clinical practice,</w:t>
      </w:r>
      <w:r>
        <w:t xml:space="preserve"> </w:t>
      </w:r>
      <w:r>
        <w:t xml:space="preserve">as it provides suggestions for a more adequate SDM process. For example,</w:t>
      </w:r>
      <w:r>
        <w:t xml:space="preserve"> </w:t>
      </w:r>
      <w:r>
        <w:t xml:space="preserve">the current results show that it is important to establish a trusting</w:t>
      </w:r>
      <w:r>
        <w:t xml:space="preserve"> </w:t>
      </w:r>
      <w:r>
        <w:t xml:space="preserve">relationship with mutual respect to facilitate the preferred</w:t>
      </w:r>
      <w:r>
        <w:t xml:space="preserve"> </w:t>
      </w:r>
      <w:r>
        <w:t xml:space="preserve">participation role of a patient. In addition, tailor-made and</w:t>
      </w:r>
      <w:r>
        <w:t xml:space="preserve"> </w:t>
      </w:r>
      <w:r>
        <w:t xml:space="preserve">understandable information on treatments should be provided to patients,</w:t>
      </w:r>
      <w:r>
        <w:t xml:space="preserve"> </w:t>
      </w:r>
      <w:r>
        <w:t xml:space="preserve">with a focus on the potential consequences for their quality of life. A</w:t>
      </w:r>
      <w:r>
        <w:t xml:space="preserve"> </w:t>
      </w:r>
      <w:r>
        <w:t xml:space="preserve">time out period for patients is also needed for the consideration of</w:t>
      </w:r>
      <w:r>
        <w:t xml:space="preserve"> </w:t>
      </w:r>
      <w:r>
        <w:t xml:space="preserve">treatment options. Moreover, healthcare professionals must be aware,</w:t>
      </w:r>
      <w:r>
        <w:t xml:space="preserve"> </w:t>
      </w:r>
      <w:r>
        <w:t xml:space="preserve">especially during option talks, that patients may subsequently</w:t>
      </w:r>
      <w:r>
        <w:t xml:space="preserve"> </w:t>
      </w:r>
      <w:r>
        <w:t xml:space="preserve">experience a poor recall of the information discussed. To improve</w:t>
      </w:r>
      <w:r>
        <w:t xml:space="preserve"> </w:t>
      </w:r>
      <w:r>
        <w:t xml:space="preserve">information recall, further research on tools to aid in this process is</w:t>
      </w:r>
      <w:r>
        <w:t xml:space="preserve"> </w:t>
      </w:r>
      <w:r>
        <w:t xml:space="preserve">recommended. In this study, audio recording was mentioned as a potential</w:t>
      </w:r>
      <w:r>
        <w:t xml:space="preserve"> </w:t>
      </w:r>
      <w:r>
        <w:t xml:space="preserve">improvement tool for SDM. A future (qualitative) study might provide</w:t>
      </w:r>
      <w:r>
        <w:t xml:space="preserve"> </w:t>
      </w:r>
      <w:r>
        <w:t xml:space="preserve">insight into the appropriate tools to improve SDM, the facilitators and</w:t>
      </w:r>
      <w:r>
        <w:t xml:space="preserve"> </w:t>
      </w:r>
      <w:r>
        <w:t xml:space="preserve">barriers for their implementations, and the experiences of patients and</w:t>
      </w:r>
      <w:r>
        <w:t xml:space="preserve"> </w:t>
      </w:r>
      <w:r>
        <w:t xml:space="preserve">healthcare professionals with these tools.</w:t>
      </w:r>
    </w:p>
    <w:p>
      <w:pPr>
        <w:pStyle w:val="BodyText"/>
      </w:pPr>
      <w:r>
        <w:br w:type="textWrapping"/>
      </w:r>
      <w:r>
        <w:t xml:space="preserve">Conclusions</w:t>
      </w:r>
    </w:p>
    <w:p>
      <w:pPr>
        <w:pStyle w:val="BodyText"/>
      </w:pPr>
      <w:r>
        <w:t xml:space="preserve">Based on the determinants found in this study, better information</w:t>
      </w:r>
      <w:r>
        <w:t xml:space="preserve"> </w:t>
      </w:r>
      <w:r>
        <w:t xml:space="preserve">recall, tailor-made understandable information about treatment options</w:t>
      </w:r>
      <w:r>
        <w:t xml:space="preserve"> </w:t>
      </w:r>
      <w:r>
        <w:t xml:space="preserve">and the potential consequences for daily life, and the development of a</w:t>
      </w:r>
      <w:r>
        <w:t xml:space="preserve"> </w:t>
      </w:r>
      <w:r>
        <w:t xml:space="preserve">trusting relationship between patients and healthcare professionals, are</w:t>
      </w:r>
      <w:r>
        <w:t xml:space="preserve"> </w:t>
      </w:r>
      <w:r>
        <w:t xml:space="preserve">needed to support pancreatic cancer patients in their treatment</w:t>
      </w:r>
      <w:r>
        <w:t xml:space="preserve"> </w:t>
      </w:r>
      <w:r>
        <w:t xml:space="preserve">decisions. These determinants enable patients to take a collaborative</w:t>
      </w:r>
      <w:r>
        <w:t xml:space="preserve"> </w:t>
      </w:r>
      <w:r>
        <w:t xml:space="preserve">role in their care, which is typically the preferred role for patient</w:t>
      </w:r>
      <w:r>
        <w:t xml:space="preserve"> </w:t>
      </w:r>
      <w:r>
        <w:t xml:space="preserve">participation in SDM during option and decision talks.</w:t>
      </w:r>
    </w:p>
    <w:p>
      <w:pPr>
        <w:pStyle w:val="BodyText"/>
      </w:pPr>
      <w:r>
        <w:t xml:space="preserve">References</w:t>
      </w:r>
    </w:p>
    <w:p>
      <w:pPr>
        <w:pStyle w:val="BodyText"/>
      </w:pPr>
      <w:r>
        <w:t xml:space="preserve">1. National Cancer Institute in the Netherlands. Available from:</w:t>
      </w:r>
      <w:r>
        <w:t xml:space="preserve"> </w:t>
      </w:r>
      <w:r>
        <w:t xml:space="preserve">https://www.iknl.nl/en</w:t>
      </w:r>
      <w:r>
        <w:t xml:space="preserve"> </w:t>
      </w:r>
      <w:r>
        <w:t xml:space="preserve">[</w:t>
      </w:r>
      <w:r>
        <w:t xml:space="preserve">Accessed date: 19 November 2021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2. Siegel RL, Miller KD, Jemal A. Cancer statistics, 2019. CA Cancer J</w:t>
      </w:r>
      <w:r>
        <w:t xml:space="preserve"> </w:t>
      </w:r>
      <w:r>
        <w:t xml:space="preserve">Clin. 2019;69(1):7-34.</w:t>
      </w:r>
    </w:p>
    <w:p>
      <w:pPr>
        <w:pStyle w:val="BodyText"/>
      </w:pPr>
      <w:r>
        <w:t xml:space="preserve">3. Hata T, Motoi F, Ishida M, Naitoh T, Katayose Y, Egawa S, et al.</w:t>
      </w:r>
      <w:r>
        <w:t xml:space="preserve"> </w:t>
      </w:r>
      <w:r>
        <w:t xml:space="preserve">Effect of Hospital Volume on Surgical Outcomes After</w:t>
      </w:r>
      <w:r>
        <w:t xml:space="preserve"> </w:t>
      </w:r>
      <w:r>
        <w:t xml:space="preserve">Pancreaticoduodenectomy: A Systematic Review and Meta-analysis. Ann</w:t>
      </w:r>
      <w:r>
        <w:t xml:space="preserve"> </w:t>
      </w:r>
      <w:r>
        <w:t xml:space="preserve">Surg. 2016;263(4):664-72.</w:t>
      </w:r>
    </w:p>
    <w:p>
      <w:pPr>
        <w:pStyle w:val="BodyText"/>
      </w:pPr>
      <w:r>
        <w:t xml:space="preserve">4. Gianotti L, Besselink MG, Sandini M, Hackert T, Conlon K, Gerritsen</w:t>
      </w:r>
      <w:r>
        <w:t xml:space="preserve"> </w:t>
      </w:r>
      <w:r>
        <w:t xml:space="preserve">A, et al. Nutritional support and therapy in pancreatic surgery: A</w:t>
      </w:r>
      <w:r>
        <w:t xml:space="preserve"> </w:t>
      </w:r>
      <w:r>
        <w:t xml:space="preserve">position paper of the International Study Group on Pancreatic Surgery</w:t>
      </w:r>
      <w:r>
        <w:t xml:space="preserve"> </w:t>
      </w:r>
      <w:r>
        <w:t xml:space="preserve">(ISGPS). Surgery. 2018;164(5):1035-48.</w:t>
      </w:r>
    </w:p>
    <w:p>
      <w:pPr>
        <w:pStyle w:val="BodyText"/>
      </w:pPr>
      <w:r>
        <w:t xml:space="preserve">5. Elwyn G, Frosch D, Thomson R, Joseph-Williams N, Lloyd A, Kinnersley</w:t>
      </w:r>
      <w:r>
        <w:t xml:space="preserve"> </w:t>
      </w:r>
      <w:r>
        <w:t xml:space="preserve">P, et al. Shared Decision Making: A Model for Clinical Practice. J Gen</w:t>
      </w:r>
      <w:r>
        <w:t xml:space="preserve"> </w:t>
      </w:r>
      <w:r>
        <w:t xml:space="preserve">Intern Med. 2012;27(10):</w:t>
      </w:r>
    </w:p>
    <w:p>
      <w:pPr>
        <w:pStyle w:val="BodyText"/>
      </w:pPr>
      <w:r>
        <w:t xml:space="preserve">1361-7.</w:t>
      </w:r>
    </w:p>
    <w:p>
      <w:pPr>
        <w:pStyle w:val="BodyText"/>
      </w:pPr>
      <w:r>
        <w:t xml:space="preserve">6. Covvey JR, Kamal KM, Gorse EE, Mehta Z, Dhumal T, Heidari E, et al.</w:t>
      </w:r>
      <w:r>
        <w:t xml:space="preserve"> </w:t>
      </w:r>
      <w:r>
        <w:t xml:space="preserve">Barriers and facilitators to shared decision-making in oncology: a</w:t>
      </w:r>
      <w:r>
        <w:t xml:space="preserve"> </w:t>
      </w:r>
      <w:r>
        <w:t xml:space="preserve">systematic review of the literature. Support Care Cancer.</w:t>
      </w:r>
      <w:r>
        <w:t xml:space="preserve"> </w:t>
      </w:r>
      <w:r>
        <w:t xml:space="preserve">2019;27(5):1613-37.</w:t>
      </w:r>
    </w:p>
    <w:p>
      <w:pPr>
        <w:pStyle w:val="BodyText"/>
      </w:pPr>
      <w:r>
        <w:t xml:space="preserve">7. Elwyn G, Durand MA, Song J, Aarts J, Barr PJ, Berger Z, et al. A</w:t>
      </w:r>
      <w:r>
        <w:t xml:space="preserve"> </w:t>
      </w:r>
      <w:r>
        <w:t xml:space="preserve">three-talk model for shared decision making: multistage consultation</w:t>
      </w:r>
      <w:r>
        <w:t xml:space="preserve"> </w:t>
      </w:r>
      <w:r>
        <w:t xml:space="preserve">process. BMJ. 2017;359:j4891.</w:t>
      </w:r>
    </w:p>
    <w:p>
      <w:pPr>
        <w:pStyle w:val="BodyText"/>
      </w:pPr>
      <w:r>
        <w:t xml:space="preserve">8. Cochrane Netherlands. Assessment forms and other downloads</w:t>
      </w:r>
      <w:r>
        <w:t xml:space="preserve"> </w:t>
      </w:r>
      <w:r>
        <w:t xml:space="preserve">[</w:t>
      </w:r>
      <w:r>
        <w:t xml:space="preserve">Available from:</w:t>
      </w:r>
      <w:r>
        <w:t xml:space="preserve"> </w:t>
      </w:r>
      <w:r>
        <w:t xml:space="preserve">https://netherlands.cochrane.org/beoordelingsformulieren-en-andere-downloads,</w:t>
      </w:r>
      <w:r>
        <w:t xml:space="preserve"> </w:t>
      </w:r>
      <w:r>
        <w:t xml:space="preserve">Accessed date: 19 November 2021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9. Bandura A. Social foundations of thought and action: A social</w:t>
      </w:r>
      <w:r>
        <w:t xml:space="preserve"> </w:t>
      </w:r>
      <w:r>
        <w:t xml:space="preserve">cognitive theory. Englewood Cliffs, NJ, USA: Prentice-Hall, Inc; 1986.</w:t>
      </w:r>
    </w:p>
    <w:p>
      <w:pPr>
        <w:pStyle w:val="BodyText"/>
      </w:pPr>
      <w:r>
        <w:t xml:space="preserve">10. Hsieh H-F, Shannon SE. Three Approaches to Qualitative Content</w:t>
      </w:r>
      <w:r>
        <w:t xml:space="preserve"> </w:t>
      </w:r>
      <w:r>
        <w:t xml:space="preserve">Analysis. Qual Health Res. 2005;15(9):1277-88.</w:t>
      </w:r>
    </w:p>
    <w:p>
      <w:pPr>
        <w:pStyle w:val="BodyText"/>
      </w:pPr>
      <w:r>
        <w:t xml:space="preserve">11. Geessink NH, Schoon Y, van Herk HC, van Goor H, Olde Rikkert MG. Key</w:t>
      </w:r>
      <w:r>
        <w:t xml:space="preserve"> </w:t>
      </w:r>
      <w:r>
        <w:t xml:space="preserve">elements of optimal treatment decision-making for surgeons and older</w:t>
      </w:r>
      <w:r>
        <w:t xml:space="preserve"> </w:t>
      </w:r>
      <w:r>
        <w:t xml:space="preserve">patients with colorectal or pancreatic cancer: A qualitative study.</w:t>
      </w:r>
      <w:r>
        <w:t xml:space="preserve"> </w:t>
      </w:r>
      <w:r>
        <w:t xml:space="preserve">Patient Educ Couns. 2017;100(3):473-9.</w:t>
      </w:r>
    </w:p>
    <w:p>
      <w:pPr>
        <w:pStyle w:val="BodyText"/>
      </w:pPr>
      <w:r>
        <w:t xml:space="preserve">12. Schildmann J, Ritter P, Salloch S, Uhl W, Vollmann J. ’One also</w:t>
      </w:r>
      <w:r>
        <w:t xml:space="preserve"> </w:t>
      </w:r>
      <w:r>
        <w:t xml:space="preserve">needs a bit of trust in the doctor … ’: a qualitative interview</w:t>
      </w:r>
      <w:r>
        <w:t xml:space="preserve"> </w:t>
      </w:r>
      <w:r>
        <w:t xml:space="preserve">study with pancreatic cancer patients about their perceptions and views</w:t>
      </w:r>
      <w:r>
        <w:t xml:space="preserve"> </w:t>
      </w:r>
      <w:r>
        <w:t xml:space="preserve">on information and treatment decision-making. Ann Oncol.</w:t>
      </w:r>
      <w:r>
        <w:t xml:space="preserve"> </w:t>
      </w:r>
      <w:r>
        <w:t xml:space="preserve">2013;24(9):2444-9.</w:t>
      </w:r>
    </w:p>
    <w:p>
      <w:pPr>
        <w:pStyle w:val="BodyText"/>
      </w:pPr>
      <w:r>
        <w:t xml:space="preserve">13. Ziebland S, Chapple A, Evans J. Barriers to shared decisions in the</w:t>
      </w:r>
      <w:r>
        <w:t xml:space="preserve"> </w:t>
      </w:r>
      <w:r>
        <w:t xml:space="preserve">most serious of cancers: a qualitative study of patients with pancreatic</w:t>
      </w:r>
      <w:r>
        <w:t xml:space="preserve"> </w:t>
      </w:r>
      <w:r>
        <w:t xml:space="preserve">cancer treated in the UK. Health Expect. 2015;18(6):3302-12.</w:t>
      </w:r>
    </w:p>
    <w:p>
      <w:pPr>
        <w:pStyle w:val="BodyText"/>
      </w:pPr>
      <w:r>
        <w:t xml:space="preserve">14. Hubbard G, Kidd L, Donaghy E. Preferences for involvement in</w:t>
      </w:r>
      <w:r>
        <w:t xml:space="preserve"> </w:t>
      </w:r>
      <w:r>
        <w:t xml:space="preserve">treatment decision making of patients with cancer: a review of the</w:t>
      </w:r>
      <w:r>
        <w:t xml:space="preserve"> </w:t>
      </w:r>
      <w:r>
        <w:t xml:space="preserve">literature. Eur J Oncol Nurs. 2008;12(4):299-318.</w:t>
      </w:r>
    </w:p>
    <w:p>
      <w:pPr>
        <w:pStyle w:val="BodyText"/>
      </w:pPr>
      <w:r>
        <w:t xml:space="preserve">15. Ibrahim F, Sandström P, Björnsson B, Larsson AL, Drott J. ’I want to</w:t>
      </w:r>
      <w:r>
        <w:t xml:space="preserve"> </w:t>
      </w:r>
      <w:r>
        <w:t xml:space="preserve">know why and need to be involved in my own care…’: a qualitative</w:t>
      </w:r>
      <w:r>
        <w:t xml:space="preserve"> </w:t>
      </w:r>
      <w:r>
        <w:t xml:space="preserve">interview study with liver, bile duct or pancreatic cancer patients</w:t>
      </w:r>
      <w:r>
        <w:t xml:space="preserve"> </w:t>
      </w:r>
      <w:r>
        <w:t xml:space="preserve">about their experiences with involvement in care. Support Care Cancer.</w:t>
      </w:r>
      <w:r>
        <w:t xml:space="preserve"> </w:t>
      </w:r>
      <w:r>
        <w:t xml:space="preserve">2019;27(7):2561-7.</w:t>
      </w:r>
    </w:p>
    <w:p>
      <w:pPr>
        <w:pStyle w:val="BodyText"/>
      </w:pPr>
      <w:r>
        <w:t xml:space="preserve">16. Tariman JD, Berry DL, Cochrane B, Doorenbos A, Schepp KG. Physician,</w:t>
      </w:r>
      <w:r>
        <w:t xml:space="preserve"> </w:t>
      </w:r>
      <w:r>
        <w:t xml:space="preserve">patient, and contextual factors affecting treatment decisions in older</w:t>
      </w:r>
      <w:r>
        <w:t xml:space="preserve"> </w:t>
      </w:r>
      <w:r>
        <w:t xml:space="preserve">adults with cancer and models of decision making: a literature review.</w:t>
      </w:r>
      <w:r>
        <w:t xml:space="preserve"> </w:t>
      </w:r>
      <w:r>
        <w:t xml:space="preserve">Oncol Nurs Forum. 2012;39(1):E70-83.</w:t>
      </w:r>
    </w:p>
    <w:p>
      <w:pPr>
        <w:pStyle w:val="BodyText"/>
      </w:pPr>
      <w:r>
        <w:t xml:space="preserve">17. Ankuda CK, Block SD, Cooper Z, Correll DJ, Hepner DL, Lasic M, et</w:t>
      </w:r>
      <w:r>
        <w:t xml:space="preserve"> </w:t>
      </w:r>
      <w:r>
        <w:t xml:space="preserve">al. Measuring critical deficits in shared decision making before</w:t>
      </w:r>
      <w:r>
        <w:t xml:space="preserve"> </w:t>
      </w:r>
      <w:r>
        <w:t xml:space="preserve">elective surgery. Patient Educ Couns. 2014;94(3):328-33.</w:t>
      </w:r>
    </w:p>
    <w:p>
      <w:pPr>
        <w:pStyle w:val="BodyText"/>
      </w:pPr>
      <w:r>
        <w:t xml:space="preserve">18. Larnebratt A, Fomichov V, Bjornsson B, Sandstrom P, Larsson AL,</w:t>
      </w:r>
      <w:r>
        <w:t xml:space="preserve"> </w:t>
      </w:r>
      <w:r>
        <w:t xml:space="preserve">Drott J. Information is the key to successful participation for patients</w:t>
      </w:r>
      <w:r>
        <w:t xml:space="preserve"> </w:t>
      </w:r>
      <w:r>
        <w:t xml:space="preserve">receiving surgery for upper gastrointestinal cancer. European Journal of</w:t>
      </w:r>
      <w:r>
        <w:t xml:space="preserve"> </w:t>
      </w:r>
      <w:r>
        <w:t xml:space="preserve">Cancer Care. 2019;28(2).</w:t>
      </w:r>
    </w:p>
    <w:p>
      <w:pPr>
        <w:pStyle w:val="BodyText"/>
      </w:pPr>
      <w:r>
        <w:t xml:space="preserve">19. Sainio C, Lauri S, Eriksson E. Cancer patients’ views and</w:t>
      </w:r>
      <w:r>
        <w:t xml:space="preserve"> </w:t>
      </w:r>
      <w:r>
        <w:t xml:space="preserve">experiences of participation in care and decision making. Nurs Ethics.</w:t>
      </w:r>
      <w:r>
        <w:t xml:space="preserve"> </w:t>
      </w:r>
      <w:r>
        <w:t xml:space="preserve">2001;8(2):97-113.</w:t>
      </w:r>
    </w:p>
    <w:p>
      <w:pPr>
        <w:pStyle w:val="BodyText"/>
      </w:pPr>
      <w:r>
        <w:t xml:space="preserve">20. Gaston CM, Mitchell G. Information giving and decision-making in</w:t>
      </w:r>
      <w:r>
        <w:t xml:space="preserve"> </w:t>
      </w:r>
      <w:r>
        <w:t xml:space="preserve">patients with advanced cancer: a systematic review. Soc Sci Med.</w:t>
      </w:r>
      <w:r>
        <w:t xml:space="preserve"> </w:t>
      </w:r>
      <w:r>
        <w:t xml:space="preserve">2005;61(10):2252-64.</w:t>
      </w:r>
    </w:p>
    <w:p>
      <w:pPr>
        <w:pStyle w:val="BodyText"/>
      </w:pPr>
      <w:r>
        <w:t xml:space="preserve">21. Barr PJ, Dannenberg MD, Ganoe CH, Haslett W, Faill R, Hassanpour S,</w:t>
      </w:r>
      <w:r>
        <w:t xml:space="preserve"> </w:t>
      </w:r>
      <w:r>
        <w:t xml:space="preserve">et al. Sharing Annotated Audio Recordings of Clinic Visits With</w:t>
      </w:r>
      <w:r>
        <w:t xml:space="preserve"> </w:t>
      </w:r>
      <w:r>
        <w:t xml:space="preserve">Patients-Development of the Open Recording Automated Logging System</w:t>
      </w:r>
      <w:r>
        <w:t xml:space="preserve"> </w:t>
      </w:r>
      <w:r>
        <w:t xml:space="preserve">(ORALS): Study Protocol. JMIR Res Protoc. 2017;6(7):e121.</w:t>
      </w:r>
    </w:p>
    <w:p>
      <w:pPr>
        <w:pStyle w:val="BodyText"/>
      </w:pPr>
      <w:r>
        <w:t xml:space="preserve">22. Geessink NH, Ofstad EH, Olde Rikkert MGM, van Goor H, Kasper J,</w:t>
      </w:r>
      <w:r>
        <w:t xml:space="preserve"> </w:t>
      </w:r>
      <w:r>
        <w:t xml:space="preserve">Schoon Y. Shared decision-making in older patients with colorectal or</w:t>
      </w:r>
      <w:r>
        <w:t xml:space="preserve"> </w:t>
      </w:r>
      <w:r>
        <w:t xml:space="preserve">pancreatic cancer: Determinants of patients’ and observers’ perceptions.</w:t>
      </w:r>
      <w:r>
        <w:t xml:space="preserve"> </w:t>
      </w:r>
      <w:r>
        <w:t xml:space="preserve">Patient Educ Couns. 2018;101(10):1767-74.</w:t>
      </w:r>
    </w:p>
    <w:p>
      <w:pPr>
        <w:pStyle w:val="BodyText"/>
      </w:pPr>
      <w:r>
        <w:t xml:space="preserve">Acknowledgements</w:t>
      </w:r>
    </w:p>
    <w:p>
      <w:pPr>
        <w:pStyle w:val="BodyText"/>
      </w:pPr>
      <w:r>
        <w:t xml:space="preserve">We thank the participants for their contribution to the study.</w:t>
      </w:r>
    </w:p>
    <w:p>
      <w:pPr>
        <w:pStyle w:val="BodyText"/>
      </w:pPr>
      <w:r>
        <w:t xml:space="preserve">Conflict of interest</w:t>
      </w:r>
    </w:p>
    <w:p>
      <w:pPr>
        <w:pStyle w:val="BodyText"/>
      </w:pPr>
      <w:r>
        <w:t xml:space="preserve">The authors declare that they have no competing interests.</w:t>
      </w:r>
    </w:p>
    <w:p>
      <w:pPr>
        <w:pStyle w:val="BodyText"/>
      </w:pPr>
      <w:r>
        <w:t xml:space="preserve">Contributorship</w:t>
      </w:r>
    </w:p>
    <w:p>
      <w:pPr>
        <w:pStyle w:val="BodyText"/>
      </w:pPr>
      <w:r>
        <w:t xml:space="preserve">MvdK, LD and AJ conceived the design of the study. LD and MH-S led the</w:t>
      </w:r>
      <w:r>
        <w:t xml:space="preserve"> </w:t>
      </w:r>
      <w:r>
        <w:t xml:space="preserve">writing of the first draft and revised this manuscript. LD collected the</w:t>
      </w:r>
      <w:r>
        <w:t xml:space="preserve"> </w:t>
      </w:r>
      <w:r>
        <w:t xml:space="preserve">data. LD, MH-S and AJ analysed and interpreted the data. MvdK, AJ, KvL,</w:t>
      </w:r>
      <w:r>
        <w:t xml:space="preserve"> </w:t>
      </w:r>
      <w:r>
        <w:t xml:space="preserve">PvW and IA contributed to the critical revision of the manuscript. All</w:t>
      </w:r>
      <w:r>
        <w:t xml:space="preserve"> </w:t>
      </w:r>
      <w:r>
        <w:t xml:space="preserve">authors approved the final version of the manuscript for publication.</w:t>
      </w:r>
    </w:p>
    <w:p>
      <w:pPr>
        <w:pStyle w:val="BodyText"/>
      </w:pPr>
      <w:r>
        <w:t xml:space="preserve">Ethics and other permissions</w:t>
      </w:r>
    </w:p>
    <w:p>
      <w:pPr>
        <w:pStyle w:val="BodyText"/>
      </w:pPr>
      <w:r>
        <w:t xml:space="preserve">The study design has been presented to the Medical Ethical Committee of</w:t>
      </w:r>
    </w:p>
    <w:p>
      <w:pPr>
        <w:pStyle w:val="BodyText"/>
      </w:pPr>
      <w:r>
        <w:t xml:space="preserve">the Radboud University Medical Center (registration number: 2021/7316).</w:t>
      </w:r>
      <w:r>
        <w:t xml:space="preserve"> </w:t>
      </w:r>
      <w:r>
        <w:t xml:space="preserve">They declared ethical approval was not required under the Dutch national</w:t>
      </w:r>
      <w:r>
        <w:t xml:space="preserve"> </w:t>
      </w:r>
      <w:r>
        <w:t xml:space="preserve">law.</w:t>
      </w:r>
    </w:p>
    <w:p>
      <w:pPr>
        <w:pStyle w:val="BodyText"/>
      </w:pPr>
      <w:r>
        <w:t xml:space="preserve">Funding</w:t>
      </w:r>
    </w:p>
    <w:p>
      <w:pPr>
        <w:pStyle w:val="BodyText"/>
      </w:pPr>
      <w:r>
        <w:t xml:space="preserve">This research received no specific grant from any funding agency in the</w:t>
      </w:r>
      <w:r>
        <w:t xml:space="preserve"> </w:t>
      </w:r>
      <w:r>
        <w:t xml:space="preserve">public, commercial or not-for-profit sectors.</w:t>
      </w:r>
    </w:p>
    <w:p>
      <w:pPr>
        <w:pStyle w:val="BodyText"/>
      </w:pPr>
      <w:r>
        <w:t xml:space="preserve">Tables</w:t>
      </w:r>
    </w:p>
    <w:p>
      <w:pPr>
        <w:pStyle w:val="BodyText"/>
      </w:pPr>
      <w:r>
        <w:rPr>
          <w:i/>
        </w:rPr>
        <w:t xml:space="preserve">Table 1 Interviewees characteristics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Interviewee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Role in SDM † within the pancreatic care chain for patients who are</w:t>
            </w:r>
            <w:r>
              <w:t xml:space="preserve"> </w:t>
            </w:r>
            <w:r>
              <w:t xml:space="preserve">indicated for surgery.</w:t>
            </w:r>
          </w:p>
        </w:tc>
      </w:tr>
      <w:tr>
        <w:tc>
          <w:p>
            <w:pPr>
              <w:jc w:val="left"/>
            </w:pPr>
            <w:r>
              <w:t xml:space="preserve">Surgeon</w:t>
            </w:r>
          </w:p>
        </w:tc>
        <w:tc>
          <w:p>
            <w:pPr>
              <w:jc w:val="left"/>
            </w:pPr>
            <w:r>
              <w:t xml:space="preserve">Conducts the option and decision talk with the patient at the outpatient</w:t>
            </w:r>
            <w:r>
              <w:t xml:space="preserve"> </w:t>
            </w:r>
            <w:r>
              <w:t xml:space="preserve">department. Discusses the treatment options during the option talk.</w:t>
            </w:r>
            <w:r>
              <w:t xml:space="preserve"> </w:t>
            </w:r>
            <w:r>
              <w:t xml:space="preserve">Operates on the patient. Participant of the multidisciplinary team:</w:t>
            </w:r>
            <w:r>
              <w:t xml:space="preserve"> </w:t>
            </w:r>
            <w:r>
              <w:t xml:space="preserve">discussion about treatment options.</w:t>
            </w:r>
          </w:p>
        </w:tc>
      </w:tr>
      <w:tr>
        <w:tc>
          <w:p>
            <w:pPr>
              <w:jc w:val="left"/>
            </w:pPr>
            <w:r>
              <w:t xml:space="preserve">Oncologist</w:t>
            </w:r>
          </w:p>
        </w:tc>
        <w:tc>
          <w:p>
            <w:pPr>
              <w:jc w:val="left"/>
            </w:pPr>
            <w:r>
              <w:t xml:space="preserve">Indicate and treatment chemotherapy. Participant of the</w:t>
            </w:r>
            <w:r>
              <w:t xml:space="preserve"> </w:t>
            </w:r>
            <w:r>
              <w:t xml:space="preserve">multidisciplinary team.</w:t>
            </w:r>
          </w:p>
        </w:tc>
      </w:tr>
      <w:tr>
        <w:tc>
          <w:p>
            <w:pPr>
              <w:jc w:val="left"/>
            </w:pPr>
            <w:r>
              <w:t xml:space="preserve">Geriatrician</w:t>
            </w:r>
          </w:p>
        </w:tc>
        <w:tc>
          <w:p>
            <w:pPr>
              <w:jc w:val="left"/>
            </w:pPr>
            <w:r>
              <w:t xml:space="preserve">Due to the age and co-morbidities of the patient, the geriatrician can</w:t>
            </w:r>
            <w:r>
              <w:t xml:space="preserve"> </w:t>
            </w:r>
            <w:r>
              <w:t xml:space="preserve">advise in patient’s treatment options. Sometimes they have a</w:t>
            </w:r>
            <w:r>
              <w:t xml:space="preserve"> </w:t>
            </w:r>
            <w:r>
              <w:t xml:space="preserve">consultation with the patient, sometimes they are asked in</w:t>
            </w:r>
            <w:r>
              <w:t xml:space="preserve"> </w:t>
            </w:r>
            <w:r>
              <w:t xml:space="preserve">multidisciplinary discussion.</w:t>
            </w:r>
          </w:p>
        </w:tc>
      </w:tr>
      <w:tr>
        <w:tc>
          <w:p>
            <w:pPr>
              <w:jc w:val="left"/>
            </w:pPr>
            <w:r>
              <w:t xml:space="preserve">Physician Assistant</w:t>
            </w:r>
          </w:p>
        </w:tc>
        <w:tc>
          <w:p>
            <w:pPr>
              <w:jc w:val="left"/>
            </w:pPr>
            <w:r>
              <w:t xml:space="preserve">Perform adjuvant diagnostic invasive treatment. Participant of the</w:t>
            </w:r>
            <w:r>
              <w:t xml:space="preserve"> </w:t>
            </w:r>
            <w:r>
              <w:t xml:space="preserve">multidisciplinary team.</w:t>
            </w:r>
          </w:p>
        </w:tc>
      </w:tr>
      <w:tr>
        <w:tc>
          <w:p>
            <w:pPr>
              <w:jc w:val="left"/>
            </w:pPr>
            <w:r>
              <w:t xml:space="preserve">Case manager Department of surgery</w:t>
            </w:r>
          </w:p>
        </w:tc>
        <w:tc>
          <w:p>
            <w:pPr>
              <w:jc w:val="left"/>
            </w:pPr>
            <w:r>
              <w:t xml:space="preserve">Guiding and support the patient during the whole surgical process.</w:t>
            </w:r>
            <w:r>
              <w:t xml:space="preserve"> </w:t>
            </w:r>
            <w:r>
              <w:t xml:space="preserve">Participant of the multidisciplinary team.</w:t>
            </w:r>
          </w:p>
        </w:tc>
      </w:tr>
      <w:tr>
        <w:tc>
          <w:p>
            <w:pPr>
              <w:jc w:val="left"/>
            </w:pPr>
            <w:r>
              <w:t xml:space="preserve">Two case managers Department of oncology</w:t>
            </w:r>
          </w:p>
        </w:tc>
        <w:tc>
          <w:p>
            <w:pPr>
              <w:jc w:val="left"/>
            </w:pPr>
            <w:r>
              <w:t xml:space="preserve">Guiding and support the patient during the whole chemotherapy process.</w:t>
            </w:r>
            <w:r>
              <w:t xml:space="preserve"> </w:t>
            </w:r>
            <w:r>
              <w:t xml:space="preserve">Participant of the multidisciplinary team.</w:t>
            </w:r>
          </w:p>
        </w:tc>
      </w:tr>
      <w:tr>
        <w:tc>
          <w:p>
            <w:pPr>
              <w:jc w:val="left"/>
            </w:pPr>
            <w:r>
              <w:t xml:space="preserve">General Practitioner</w:t>
            </w:r>
          </w:p>
        </w:tc>
        <w:tc>
          <w:p>
            <w:pPr>
              <w:jc w:val="left"/>
            </w:pPr>
            <w:r>
              <w:t xml:space="preserve">Referrer the patient to the hospital. Guiding and supporting the patient</w:t>
            </w:r>
            <w:r>
              <w:t xml:space="preserve"> </w:t>
            </w:r>
            <w:r>
              <w:t xml:space="preserve">in the home situation.</w:t>
            </w:r>
          </w:p>
        </w:tc>
      </w:tr>
      <w:tr>
        <w:tc>
          <w:p>
            <w:pPr>
              <w:jc w:val="left"/>
            </w:pPr>
            <w:r>
              <w:t xml:space="preserve">Two patients; Female 53 years old; Male 76 years old with spouse</w:t>
            </w:r>
          </w:p>
        </w:tc>
        <w:tc>
          <w:p>
            <w:pPr>
              <w:jc w:val="left"/>
            </w:pPr>
            <w:r>
              <w:t xml:space="preserve">Participation and discuss the treatment options in the option and</w:t>
            </w:r>
            <w:r>
              <w:t xml:space="preserve"> </w:t>
            </w:r>
            <w:r>
              <w:t xml:space="preserve">decision talks (SDM).</w:t>
            </w:r>
          </w:p>
        </w:tc>
      </w:tr>
    </w:tbl>
    <w:p>
      <w:pPr>
        <w:pStyle w:val="BodyText"/>
      </w:pPr>
      <w:r>
        <w:rPr>
          <w:i/>
        </w:rPr>
        <w:t xml:space="preserve">† SDM = shared decision-making</w:t>
      </w:r>
    </w:p>
    <w:p>
      <w:pPr>
        <w:pStyle w:val="BodyText"/>
      </w:pPr>
      <w:r>
        <w:rPr>
          <w:i/>
        </w:rPr>
        <w:t xml:space="preserve">Table 2 Determinants that influence patient’s treatment decision</w:t>
      </w:r>
      <w:r>
        <w:rPr>
          <w:i/>
        </w:rPr>
        <w:t xml:space="preserve"> </w:t>
      </w:r>
      <w:r>
        <w:rPr>
          <w:i/>
        </w:rPr>
        <w:t xml:space="preserve">according to the interviewees, classified in the three categories of</w:t>
      </w:r>
      <w:r>
        <w:rPr>
          <w:i/>
        </w:rPr>
        <w:t xml:space="preserve"> </w:t>
      </w:r>
      <w:r>
        <w:rPr>
          <w:i/>
        </w:rPr>
        <w:t xml:space="preserve">Bandura’s Social Cognitive theory</w:t>
      </w:r>
      <w:r>
        <w:rPr>
          <w:vertAlign w:val="superscript"/>
          <w:i/>
        </w:rPr>
        <w:t xml:space="preserve">9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Subcategory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Determinants</w:t>
            </w:r>
            <w:r>
              <w:t xml:space="preserve"> </w:t>
            </w:r>
            <w:r>
              <w:rPr>
                <w:vertAlign w:val="superscript"/>
              </w:rPr>
              <w:t xml:space="preserve">references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Illustrative quotes</w:t>
            </w:r>
          </w:p>
        </w:tc>
      </w:tr>
      <w:tr>
        <w:tc>
          <w:p>
            <w:pPr>
              <w:jc w:val="left"/>
            </w:pPr>
            <w:r>
              <w:rPr>
                <w:i/>
              </w:rPr>
              <w:t xml:space="preserve">Person’s behaviour</w:t>
            </w:r>
          </w:p>
        </w:tc>
        <w:tc>
          <w:p>
            <w:pPr>
              <w:jc w:val="left"/>
            </w:pPr>
            <w:r>
              <w:t xml:space="preserve">Emotions due to diagnosis</w:t>
            </w:r>
          </w:p>
        </w:tc>
        <w:tc>
          <w:p>
            <w:pPr>
              <w:jc w:val="left"/>
            </w:pPr>
            <w:r>
              <w:t xml:space="preserve">Poor information recall caused by: Loss of concentration, completely</w:t>
            </w:r>
            <w:r>
              <w:t xml:space="preserve"> </w:t>
            </w:r>
            <w:r>
              <w:t xml:space="preserve">shaken</w:t>
            </w:r>
            <w:r>
              <w:rPr>
                <w:vertAlign w:val="superscript"/>
              </w:rPr>
              <w:t xml:space="preserve">11,15, 20</w:t>
            </w:r>
            <w:r>
              <w:t xml:space="preserve"> </w:t>
            </w:r>
            <w:r>
              <w:t xml:space="preserve">Fear</w:t>
            </w:r>
            <w:r>
              <w:rPr>
                <w:vertAlign w:val="superscript"/>
              </w:rPr>
              <w:t xml:space="preserve">18,19,21</w:t>
            </w:r>
          </w:p>
        </w:tc>
        <w:tc>
          <w:p>
            <w:pPr>
              <w:jc w:val="left"/>
            </w:pPr>
            <w:r>
              <w:t xml:space="preserve">Physician assistant:</w:t>
            </w:r>
            <w:r>
              <w:t xml:space="preserve"> </w:t>
            </w:r>
            <w:r>
              <w:t xml:space="preserve">“</w:t>
            </w:r>
            <w:r>
              <w:t xml:space="preserve">Once you drop the word cancer, imagine that</w:t>
            </w:r>
            <w:r>
              <w:t xml:space="preserve"> </w:t>
            </w:r>
            <w:r>
              <w:t xml:space="preserve">people will remember about 10% of your conversation</w:t>
            </w:r>
            <w:r>
              <w:t xml:space="preserve">”</w:t>
            </w:r>
            <w:r>
              <w:t xml:space="preserve">. Case manager A:</w:t>
            </w:r>
            <w:r>
              <w:t xml:space="preserve"> </w:t>
            </w:r>
            <w:r>
              <w:t xml:space="preserve">“</w:t>
            </w:r>
            <w:r>
              <w:t xml:space="preserve">Fear of treatment and what is to come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Hope</w:t>
            </w:r>
            <w:r>
              <w:rPr>
                <w:vertAlign w:val="superscript"/>
              </w:rPr>
              <w:t xml:space="preserve">11,12</w:t>
            </w:r>
          </w:p>
        </w:tc>
        <w:tc>
          <w:p>
            <w:pPr>
              <w:jc w:val="left"/>
            </w:pPr>
            <w:r>
              <w:t xml:space="preserve">Patient A:</w:t>
            </w:r>
            <w:r>
              <w:t xml:space="preserve"> </w:t>
            </w:r>
            <w:r>
              <w:t xml:space="preserve">“</w:t>
            </w:r>
            <w:r>
              <w:t xml:space="preserve">I have always been positive about it, that it would work</w:t>
            </w:r>
            <w:r>
              <w:t xml:space="preserve"> </w:t>
            </w:r>
            <w:r>
              <w:t xml:space="preserve">out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Urge to survive</w:t>
            </w:r>
            <w:r>
              <w:rPr>
                <w:vertAlign w:val="superscript"/>
              </w:rPr>
              <w:t xml:space="preserve">11,12</w:t>
            </w:r>
          </w:p>
        </w:tc>
        <w:tc>
          <w:p>
            <w:pPr>
              <w:jc w:val="left"/>
            </w:pPr>
            <w:r>
              <w:t xml:space="preserve">Observation field note:</w:t>
            </w:r>
            <w:r>
              <w:t xml:space="preserve"> </w:t>
            </w:r>
            <w:r>
              <w:t xml:space="preserve">“</w:t>
            </w:r>
            <w:r>
              <w:t xml:space="preserve">During option talks people were completely</w:t>
            </w:r>
            <w:r>
              <w:t xml:space="preserve"> </w:t>
            </w:r>
            <w:r>
              <w:t xml:space="preserve">shaken, in contrast to the decision consultations where people showed</w:t>
            </w:r>
            <w:r>
              <w:t xml:space="preserve"> </w:t>
            </w:r>
            <w:r>
              <w:t xml:space="preserve">fighting spirit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Patient’s participation role</w:t>
            </w:r>
          </w:p>
        </w:tc>
        <w:tc>
          <w:p>
            <w:pPr>
              <w:jc w:val="left"/>
            </w:pPr>
            <w:r>
              <w:t xml:space="preserve">Patient’s preference of participation</w:t>
            </w:r>
            <w:r>
              <w:rPr>
                <w:vertAlign w:val="superscript"/>
              </w:rPr>
              <w:t xml:space="preserve">14,16,19,20</w:t>
            </w:r>
          </w:p>
        </w:tc>
        <w:tc>
          <w:p>
            <w:pPr>
              <w:jc w:val="left"/>
            </w:pPr>
            <w:r>
              <w:t xml:space="preserve">Geriatrician:</w:t>
            </w:r>
            <w:r>
              <w:t xml:space="preserve"> </w:t>
            </w:r>
            <w:r>
              <w:t xml:space="preserve">“</w:t>
            </w:r>
            <w:r>
              <w:t xml:space="preserve">To know the role preference of a patient you have to get</w:t>
            </w:r>
            <w:r>
              <w:t xml:space="preserve"> </w:t>
            </w:r>
            <w:r>
              <w:t xml:space="preserve">to know the patient, you have to take the time for that</w:t>
            </w:r>
            <w:r>
              <w:t xml:space="preserve">”</w:t>
            </w:r>
            <w:r>
              <w:t xml:space="preserve">. Case manager</w:t>
            </w:r>
            <w:r>
              <w:t xml:space="preserve"> </w:t>
            </w:r>
            <w:r>
              <w:t xml:space="preserve">C:</w:t>
            </w:r>
            <w:r>
              <w:t xml:space="preserve"> </w:t>
            </w:r>
            <w:r>
              <w:t xml:space="preserve">“</w:t>
            </w:r>
            <w:r>
              <w:t xml:space="preserve">Which involvement role a patient takes has not so much to do with</w:t>
            </w:r>
            <w:r>
              <w:t xml:space="preserve"> </w:t>
            </w:r>
            <w:r>
              <w:t xml:space="preserve">education, background or intelligence or whatever. It’s more, well, of</w:t>
            </w:r>
            <w:r>
              <w:t xml:space="preserve"> </w:t>
            </w:r>
            <w:r>
              <w:t xml:space="preserve">course your perspectives definitely play a role in that. But also</w:t>
            </w:r>
            <w:r>
              <w:t xml:space="preserve"> </w:t>
            </w:r>
            <w:r>
              <w:t xml:space="preserve">character and a bit of guts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Impact of the disease itself</w:t>
            </w:r>
            <w:r>
              <w:rPr>
                <w:vertAlign w:val="superscript"/>
              </w:rPr>
              <w:t xml:space="preserve">13,14,16,19</w:t>
            </w:r>
          </w:p>
        </w:tc>
        <w:tc>
          <w:p>
            <w:pPr>
              <w:jc w:val="left"/>
            </w:pPr>
            <w:r>
              <w:t xml:space="preserve">Case manager B:</w:t>
            </w:r>
            <w:r>
              <w:t xml:space="preserve"> </w:t>
            </w:r>
            <w:r>
              <w:t xml:space="preserve">“</w:t>
            </w:r>
            <w:r>
              <w:t xml:space="preserve">In contrast to other oncological chains, this patient</w:t>
            </w:r>
            <w:r>
              <w:t xml:space="preserve"> </w:t>
            </w:r>
            <w:r>
              <w:t xml:space="preserve">group is often really ill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Impact of treatment on the patient</w:t>
            </w:r>
            <w:r>
              <w:rPr>
                <w:vertAlign w:val="superscript"/>
              </w:rPr>
              <w:t xml:space="preserve">11,13,15,17</w:t>
            </w:r>
          </w:p>
        </w:tc>
        <w:tc>
          <w:p>
            <w:pPr>
              <w:jc w:val="left"/>
            </w:pPr>
            <w:r>
              <w:t xml:space="preserve">Patient B:</w:t>
            </w:r>
            <w:r>
              <w:t xml:space="preserve"> </w:t>
            </w:r>
            <w:r>
              <w:t xml:space="preserve">“</w:t>
            </w:r>
            <w:r>
              <w:t xml:space="preserve">I want to know the long-term consequences on my quality of</w:t>
            </w:r>
            <w:r>
              <w:t xml:space="preserve"> </w:t>
            </w:r>
            <w:r>
              <w:t xml:space="preserve">life when I make a treatment decision</w:t>
            </w:r>
            <w:r>
              <w:t xml:space="preserve">”</w:t>
            </w:r>
            <w:r>
              <w:t xml:space="preserve">. Patient C (observed): ”I am</w:t>
            </w:r>
            <w:r>
              <w:t xml:space="preserve"> </w:t>
            </w:r>
            <w:r>
              <w:t xml:space="preserve">not involved in the medical decision, who am I to say something about</w:t>
            </w:r>
            <w:r>
              <w:t xml:space="preserve"> </w:t>
            </w:r>
            <w:r>
              <w:t xml:space="preserve">it? They have studied for years. It is important to me that I know how</w:t>
            </w:r>
            <w:r>
              <w:t xml:space="preserve"> </w:t>
            </w:r>
            <w:r>
              <w:t xml:space="preserve">things will turn out, when I can do certain things again after the</w:t>
            </w:r>
            <w:r>
              <w:t xml:space="preserve"> </w:t>
            </w:r>
            <w:r>
              <w:t xml:space="preserve">operation”.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Need for time out</w:t>
            </w:r>
            <w:r>
              <w:rPr>
                <w:vertAlign w:val="superscript"/>
              </w:rPr>
              <w:t xml:space="preserve">18,19</w:t>
            </w:r>
          </w:p>
        </w:tc>
        <w:tc>
          <w:p>
            <w:pPr>
              <w:jc w:val="left"/>
            </w:pPr>
            <w:r>
              <w:t xml:space="preserve">Oncologist:</w:t>
            </w:r>
            <w:r>
              <w:t xml:space="preserve"> </w:t>
            </w:r>
            <w:r>
              <w:t xml:space="preserve">“</w:t>
            </w:r>
            <w:r>
              <w:t xml:space="preserve">People don’t hear everything in a conversation. They don’t</w:t>
            </w:r>
            <w:r>
              <w:t xml:space="preserve"> </w:t>
            </w:r>
            <w:r>
              <w:t xml:space="preserve">need to make a decision in one conversation and they need time to</w:t>
            </w:r>
            <w:r>
              <w:t xml:space="preserve"> </w:t>
            </w:r>
            <w:r>
              <w:t xml:space="preserve">think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p>
            <w:pPr>
              <w:jc w:val="left"/>
            </w:pPr>
            <w:r>
              <w:rPr>
                <w:i/>
              </w:rPr>
              <w:t xml:space="preserve">Physical/socio-cultural environment</w:t>
            </w:r>
          </w:p>
        </w:tc>
        <w:tc>
          <w:p>
            <w:pPr>
              <w:jc w:val="left"/>
            </w:pPr>
            <w:r>
              <w:t xml:space="preserve">Relationship between healthcare professional and patient</w:t>
            </w:r>
          </w:p>
        </w:tc>
        <w:tc>
          <w:p>
            <w:pPr>
              <w:jc w:val="left"/>
            </w:pPr>
            <w:r>
              <w:t xml:space="preserve">Trustworthiness and mutual respect</w:t>
            </w:r>
            <w:r>
              <w:rPr>
                <w:vertAlign w:val="superscript"/>
              </w:rPr>
              <w:t xml:space="preserve">11,15,17,19</w:t>
            </w:r>
          </w:p>
        </w:tc>
        <w:tc>
          <w:p>
            <w:pPr>
              <w:jc w:val="left"/>
            </w:pPr>
            <w:r>
              <w:t xml:space="preserve">Geriatrician:</w:t>
            </w:r>
            <w:r>
              <w:t xml:space="preserve"> </w:t>
            </w:r>
            <w:r>
              <w:t xml:space="preserve">“</w:t>
            </w:r>
            <w:r>
              <w:t xml:space="preserve">In any case, it is known that there must be a</w:t>
            </w:r>
            <w:r>
              <w:t xml:space="preserve"> </w:t>
            </w:r>
            <w:r>
              <w:t xml:space="preserve">relationship of trust between the doctor and the patient. It is</w:t>
            </w:r>
            <w:r>
              <w:t xml:space="preserve"> </w:t>
            </w:r>
            <w:r>
              <w:t xml:space="preserve">important to test this as well, to see whether there is enough. How do</w:t>
            </w:r>
            <w:r>
              <w:t xml:space="preserve"> </w:t>
            </w:r>
            <w:r>
              <w:t xml:space="preserve">you do that? That’s a good one. That is implicit, you notice it</w:t>
            </w:r>
            <w:r>
              <w:t xml:space="preserve">”</w:t>
            </w:r>
            <w:r>
              <w:t xml:space="preserve">.</w:t>
            </w:r>
            <w:r>
              <w:t xml:space="preserve"> </w:t>
            </w:r>
            <w:r>
              <w:t xml:space="preserve">Patient A: ”And it has to get along well, it has to feel good”.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Open and honest communication</w:t>
            </w:r>
            <w:r>
              <w:rPr>
                <w:vertAlign w:val="superscript"/>
              </w:rPr>
              <w:t xml:space="preserve">11,13</w:t>
            </w:r>
          </w:p>
        </w:tc>
        <w:tc>
          <w:p>
            <w:pPr>
              <w:jc w:val="left"/>
            </w:pPr>
            <w:r>
              <w:t xml:space="preserve">Patient A:</w:t>
            </w:r>
            <w:r>
              <w:t xml:space="preserve"> </w:t>
            </w:r>
            <w:r>
              <w:t xml:space="preserve">“</w:t>
            </w:r>
            <w:r>
              <w:t xml:space="preserve">When to trust a doctor? First of all honesty, directness.</w:t>
            </w:r>
            <w:r>
              <w:t xml:space="preserve"> </w:t>
            </w:r>
            <w:r>
              <w:t xml:space="preserve">Don’t beat around the bush or make it more beautiful than it is. Just</w:t>
            </w:r>
            <w:r>
              <w:t xml:space="preserve"> </w:t>
            </w:r>
            <w:r>
              <w:t xml:space="preserve">say it like it is, honesty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Values, standards and communication skills of the</w:t>
            </w:r>
            <w:r>
              <w:t xml:space="preserve"> </w:t>
            </w:r>
            <w:r>
              <w:t xml:space="preserve">physician</w:t>
            </w:r>
            <w:r>
              <w:rPr>
                <w:vertAlign w:val="superscript"/>
              </w:rPr>
              <w:t xml:space="preserve">16</w:t>
            </w:r>
          </w:p>
        </w:tc>
        <w:tc>
          <w:p>
            <w:pPr>
              <w:jc w:val="left"/>
            </w:pPr>
            <w:r>
              <w:t xml:space="preserve">Geriatrician:</w:t>
            </w:r>
            <w:r>
              <w:t xml:space="preserve"> </w:t>
            </w:r>
            <w:r>
              <w:t xml:space="preserve">“</w:t>
            </w:r>
            <w:r>
              <w:t xml:space="preserve">The attitude or communication skills of doctors often</w:t>
            </w:r>
            <w:r>
              <w:t xml:space="preserve"> </w:t>
            </w:r>
            <w:r>
              <w:t xml:space="preserve">vary. More training on the job should take place here or through</w:t>
            </w:r>
            <w:r>
              <w:t xml:space="preserve"> </w:t>
            </w:r>
            <w:r>
              <w:t xml:space="preserve">intervision training of competences in shared decision-making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Information provided by healthcare professional</w:t>
            </w:r>
          </w:p>
        </w:tc>
        <w:tc>
          <w:p>
            <w:pPr>
              <w:jc w:val="left"/>
            </w:pPr>
            <w:r>
              <w:t xml:space="preserve">Repeat and spread information across multiple</w:t>
            </w:r>
            <w:r>
              <w:t xml:space="preserve"> </w:t>
            </w:r>
            <w:r>
              <w:t xml:space="preserve">talks</w:t>
            </w:r>
            <w:r>
              <w:rPr>
                <w:vertAlign w:val="superscript"/>
              </w:rPr>
              <w:t xml:space="preserve">11,15,17,19</w:t>
            </w:r>
          </w:p>
        </w:tc>
        <w:tc>
          <w:p>
            <w:pPr>
              <w:jc w:val="left"/>
            </w:pPr>
            <w:r>
              <w:t xml:space="preserve">Case manager B: ”Often you have to repeat the information again; you</w:t>
            </w:r>
            <w:r>
              <w:t xml:space="preserve"> </w:t>
            </w:r>
            <w:r>
              <w:t xml:space="preserve">often mention the entire conversation again”.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Audio recording of information</w:t>
            </w:r>
            <w:r>
              <w:rPr>
                <w:vertAlign w:val="superscript"/>
              </w:rPr>
              <w:t xml:space="preserve">11,20</w:t>
            </w:r>
          </w:p>
        </w:tc>
        <w:tc>
          <w:p>
            <w:pPr>
              <w:jc w:val="left"/>
            </w:pPr>
            <w:r>
              <w:t xml:space="preserve">Case manager C:</w:t>
            </w:r>
            <w:r>
              <w:t xml:space="preserve"> </w:t>
            </w:r>
            <w:r>
              <w:t xml:space="preserve">“</w:t>
            </w:r>
            <w:r>
              <w:t xml:space="preserve">Patients come with questions, and especially when the</w:t>
            </w:r>
            <w:r>
              <w:t xml:space="preserve"> </w:t>
            </w:r>
            <w:r>
              <w:t xml:space="preserve">conversation has not been recorded, people have questions about what was</w:t>
            </w:r>
            <w:r>
              <w:t xml:space="preserve"> </w:t>
            </w:r>
            <w:r>
              <w:t xml:space="preserve">actually said because one has heard this and the other that</w:t>
            </w:r>
            <w:r>
              <w:t xml:space="preserve">”</w:t>
            </w:r>
            <w:r>
              <w:t xml:space="preserve">. Surgeon:</w:t>
            </w:r>
            <w:r>
              <w:t xml:space="preserve"> </w:t>
            </w:r>
            <w:r>
              <w:t xml:space="preserve">“</w:t>
            </w:r>
            <w:r>
              <w:t xml:space="preserve">It doesn’t happen by default. Sometimes I offer it, but not always,</w:t>
            </w:r>
            <w:r>
              <w:t xml:space="preserve"> </w:t>
            </w:r>
            <w:r>
              <w:t xml:space="preserve">while I certainly see added value in it</w:t>
            </w:r>
            <w:r>
              <w:t xml:space="preserve">”</w:t>
            </w:r>
            <w:r>
              <w:t xml:space="preserve">. Patient B:</w:t>
            </w:r>
            <w:r>
              <w:t xml:space="preserve"> </w:t>
            </w:r>
            <w:r>
              <w:t xml:space="preserve">“</w:t>
            </w:r>
            <w:r>
              <w:t xml:space="preserve">I wasn’t aware</w:t>
            </w:r>
            <w:r>
              <w:t xml:space="preserve"> </w:t>
            </w:r>
            <w:r>
              <w:t xml:space="preserve">of the possibility, but it could help me for information recall and</w:t>
            </w:r>
            <w:r>
              <w:t xml:space="preserve"> </w:t>
            </w:r>
            <w:r>
              <w:t xml:space="preserve">sharing information with my husband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Impact on patient’s daily life</w:t>
            </w:r>
            <w:r>
              <w:rPr>
                <w:vertAlign w:val="superscript"/>
              </w:rPr>
              <w:t xml:space="preserve">11,13,15,17</w:t>
            </w:r>
          </w:p>
        </w:tc>
        <w:tc>
          <w:p>
            <w:pPr>
              <w:jc w:val="left"/>
            </w:pPr>
            <w:r>
              <w:t xml:space="preserve">Patient B:</w:t>
            </w:r>
            <w:r>
              <w:t xml:space="preserve"> </w:t>
            </w:r>
            <w:r>
              <w:t xml:space="preserve">“</w:t>
            </w:r>
            <w:r>
              <w:t xml:space="preserve">It helps when there’s information given about the impact of</w:t>
            </w:r>
            <w:r>
              <w:t xml:space="preserve"> </w:t>
            </w:r>
            <w:r>
              <w:t xml:space="preserve">the treatment in my daily life, also in the long term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Tailored made information</w:t>
            </w:r>
            <w:r>
              <w:rPr>
                <w:vertAlign w:val="superscript"/>
              </w:rPr>
              <w:t xml:space="preserve">11,15,17</w:t>
            </w:r>
          </w:p>
        </w:tc>
        <w:tc>
          <w:p>
            <w:pPr>
              <w:jc w:val="left"/>
            </w:pPr>
            <w:r>
              <w:t xml:space="preserve">Patient D (observed):</w:t>
            </w:r>
            <w:r>
              <w:t xml:space="preserve"> </w:t>
            </w:r>
            <w:r>
              <w:t xml:space="preserve">“</w:t>
            </w:r>
            <w:r>
              <w:t xml:space="preserve">Yes I have looked on the internet, but that</w:t>
            </w:r>
            <w:r>
              <w:t xml:space="preserve"> </w:t>
            </w:r>
            <w:r>
              <w:t xml:space="preserve">didn’t make me happy. There is also so much and it gets so complicated.</w:t>
            </w:r>
            <w:r>
              <w:t xml:space="preserve"> </w:t>
            </w:r>
            <w:r>
              <w:t xml:space="preserve">I stopped doing that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Discuss multiple options</w:t>
            </w:r>
            <w:r>
              <w:rPr>
                <w:vertAlign w:val="superscript"/>
              </w:rPr>
              <w:t xml:space="preserve">19,20</w:t>
            </w:r>
          </w:p>
        </w:tc>
        <w:tc>
          <w:p>
            <w:pPr>
              <w:jc w:val="left"/>
            </w:pPr>
            <w:r>
              <w:t xml:space="preserve">Case manager A: ”I think by providing information about what is and</w:t>
            </w:r>
            <w:r>
              <w:t xml:space="preserve"> </w:t>
            </w:r>
            <w:r>
              <w:t xml:space="preserve">what is not possible so that they know what they can choose and what not</w:t>
            </w:r>
            <w:r>
              <w:t xml:space="preserve"> </w:t>
            </w:r>
            <w:r>
              <w:t xml:space="preserve">to choose”.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Role of case manager</w:t>
            </w:r>
            <w:r>
              <w:rPr>
                <w:vertAlign w:val="superscript"/>
              </w:rPr>
              <w:t xml:space="preserve">11</w:t>
            </w:r>
          </w:p>
        </w:tc>
        <w:tc>
          <w:p>
            <w:pPr>
              <w:jc w:val="left"/>
            </w:pPr>
            <w:r>
              <w:t xml:space="preserve">Case manager C: ”A case manager provides a bit of clarification and</w:t>
            </w:r>
            <w:r>
              <w:t xml:space="preserve"> </w:t>
            </w:r>
            <w:r>
              <w:t xml:space="preserve">subtitles: what has all been said and what is the impact of the</w:t>
            </w:r>
            <w:r>
              <w:t xml:space="preserve"> </w:t>
            </w:r>
            <w:r>
              <w:t xml:space="preserve">treatment proposal and to what extent does this match your wishes and</w:t>
            </w:r>
            <w:r>
              <w:t xml:space="preserve"> </w:t>
            </w:r>
            <w:r>
              <w:t xml:space="preserve">expectations”.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Social support</w:t>
            </w:r>
          </w:p>
        </w:tc>
        <w:tc>
          <w:p>
            <w:pPr>
              <w:jc w:val="left"/>
            </w:pPr>
            <w:r>
              <w:t xml:space="preserve">Support</w:t>
            </w:r>
            <w:r>
              <w:rPr>
                <w:vertAlign w:val="superscript"/>
              </w:rPr>
              <w:t xml:space="preserve">11,12,17,18,20</w:t>
            </w:r>
          </w:p>
        </w:tc>
        <w:tc>
          <w:p>
            <w:pPr>
              <w:jc w:val="left"/>
            </w:pPr>
            <w:r>
              <w:t xml:space="preserve">Case manager A:</w:t>
            </w:r>
            <w:r>
              <w:t xml:space="preserve"> </w:t>
            </w:r>
            <w:r>
              <w:t xml:space="preserve">“</w:t>
            </w:r>
            <w:r>
              <w:t xml:space="preserve">The social support system is extremely important</w:t>
            </w:r>
            <w:r>
              <w:t xml:space="preserve"> </w:t>
            </w:r>
            <w:r>
              <w:t xml:space="preserve">regarding how you get through a certain treatment. It is impressive what</w:t>
            </w:r>
            <w:r>
              <w:t xml:space="preserve"> </w:t>
            </w:r>
            <w:r>
              <w:t xml:space="preserve">comes your way. And then you need someone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p>
            <w:pPr>
              <w:jc w:val="left"/>
            </w:pPr>
            <w:r>
              <w:rPr>
                <w:i/>
              </w:rPr>
              <w:t xml:space="preserve">Person</w:t>
            </w:r>
          </w:p>
        </w:tc>
        <w:tc>
          <w:p>
            <w:pPr>
              <w:jc w:val="left"/>
            </w:pPr>
            <w:r>
              <w:t xml:space="preserve">Patient’s characteristics</w:t>
            </w:r>
          </w:p>
        </w:tc>
        <w:tc>
          <w:p>
            <w:pPr>
              <w:jc w:val="left"/>
            </w:pPr>
            <w:r>
              <w:t xml:space="preserve">Demographic characteristics</w:t>
            </w:r>
            <w:r>
              <w:rPr>
                <w:vertAlign w:val="superscript"/>
              </w:rPr>
              <w:t xml:space="preserve">14,15,20,22,24</w:t>
            </w:r>
          </w:p>
        </w:tc>
        <w:tc>
          <w:p>
            <w:pPr>
              <w:jc w:val="left"/>
            </w:pPr>
            <w:r>
              <w:t xml:space="preserve">General practitioner: ”If someone has a low socioeconomic status, there</w:t>
            </w:r>
            <w:r>
              <w:t xml:space="preserve"> </w:t>
            </w:r>
            <w:r>
              <w:t xml:space="preserve">is not always shared decision-making. Then you are more likely to take a</w:t>
            </w:r>
            <w:r>
              <w:t xml:space="preserve"> </w:t>
            </w:r>
            <w:r>
              <w:t xml:space="preserve">paternalistic role”. Geriatrician:</w:t>
            </w:r>
            <w:r>
              <w:t xml:space="preserve"> </w:t>
            </w:r>
            <w:r>
              <w:t xml:space="preserve">“</w:t>
            </w:r>
            <w:r>
              <w:t xml:space="preserve">Non-Western migrants often have</w:t>
            </w:r>
            <w:r>
              <w:t xml:space="preserve"> </w:t>
            </w:r>
            <w:r>
              <w:t xml:space="preserve">family decisions. It is customary for the eldest son to consult with</w:t>
            </w:r>
            <w:r>
              <w:t xml:space="preserve"> </w:t>
            </w:r>
            <w:r>
              <w:t xml:space="preserve">others. You notice that it is very common that people listen to or</w:t>
            </w:r>
            <w:r>
              <w:t xml:space="preserve"> </w:t>
            </w:r>
            <w:r>
              <w:t xml:space="preserve">decide according to this person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t xml:space="preserve">Patient’s skills for shared decision-making</w:t>
            </w:r>
            <w:r>
              <w:rPr>
                <w:vertAlign w:val="superscript"/>
              </w:rPr>
              <w:t xml:space="preserve">19</w:t>
            </w:r>
          </w:p>
        </w:tc>
        <w:tc>
          <w:p>
            <w:pPr>
              <w:jc w:val="left"/>
            </w:pPr>
            <w:r>
              <w:t xml:space="preserve">Patient A: ”If I make my decision, I will be completely behind it. I</w:t>
            </w:r>
            <w:r>
              <w:t xml:space="preserve"> </w:t>
            </w:r>
            <w:r>
              <w:t xml:space="preserve">support that. If you look back at your treatment process, you have had</w:t>
            </w:r>
            <w:r>
              <w:t xml:space="preserve"> </w:t>
            </w:r>
            <w:r>
              <w:t xml:space="preserve">to make various decisions. Have they been decisions that you still</w:t>
            </w:r>
            <w:r>
              <w:t xml:space="preserve"> </w:t>
            </w:r>
            <w:r>
              <w:t xml:space="preserve">support? Yes, I still support that. And the fact that you influenced it?</w:t>
            </w:r>
            <w:r>
              <w:t xml:space="preserve"> </w:t>
            </w:r>
            <w:r>
              <w:t xml:space="preserve">Happy that you are being listened to and that you can possibly</w:t>
            </w:r>
            <w:r>
              <w:t xml:space="preserve"> </w:t>
            </w:r>
            <w:r>
              <w:t xml:space="preserve">participate in decisions? That is positive. On the other hand, I think:</w:t>
            </w:r>
            <w:r>
              <w:t xml:space="preserve"> </w:t>
            </w:r>
            <w:r>
              <w:t xml:space="preserve">clinician, you should have told me what you think ”. Case manager C:</w:t>
            </w:r>
            <w:r>
              <w:t xml:space="preserve"> </w:t>
            </w:r>
            <w:r>
              <w:t xml:space="preserve">“</w:t>
            </w:r>
            <w:r>
              <w:t xml:space="preserve">Sometimes people find it very scary or difficult to make such a choice</w:t>
            </w:r>
            <w:r>
              <w:t xml:space="preserve"> </w:t>
            </w:r>
            <w:r>
              <w:t xml:space="preserve">and then you often see I call it ping pong. The doctor wants or tries to</w:t>
            </w:r>
            <w:r>
              <w:t xml:space="preserve"> </w:t>
            </w:r>
            <w:r>
              <w:t xml:space="preserve">make as little of the decision as possible and to place the decision</w:t>
            </w:r>
            <w:r>
              <w:t xml:space="preserve"> </w:t>
            </w:r>
            <w:r>
              <w:t xml:space="preserve">with the patient. Some patients cannot make that decision at all and</w:t>
            </w:r>
            <w:r>
              <w:t xml:space="preserve"> </w:t>
            </w:r>
            <w:r>
              <w:t xml:space="preserve">then they go back again: what would you do doctor?</w:t>
            </w:r>
            <w:r>
              <w:t xml:space="preserve">”</w:t>
            </w:r>
          </w:p>
        </w:tc>
      </w:tr>
    </w:tbl>
    <w:p>
      <w:pPr>
        <w:pStyle w:val="BodyText"/>
      </w:pPr>
      <w:r>
        <w:t xml:space="preserve">Figure legends</w:t>
      </w:r>
    </w:p>
    <w:p>
      <w:pPr>
        <w:pStyle w:val="BodyText"/>
      </w:pPr>
      <w:r>
        <w:rPr>
          <w:i/>
        </w:rPr>
        <w:t xml:space="preserve">Figure 1 PRISMA Flow chart of the study selection and review</w:t>
      </w:r>
      <w:r>
        <w:rPr>
          <w:i/>
        </w:rPr>
        <w:t xml:space="preserve"> </w:t>
      </w:r>
      <w:r>
        <w:rPr>
          <w:i/>
        </w:rPr>
        <w:t xml:space="preserve">process</w:t>
      </w:r>
    </w:p>
    <w:p>
      <w:pPr>
        <w:pStyle w:val="BodyText"/>
      </w:pPr>
      <w:r>
        <w:t xml:space="preserve">Supplementary material</w:t>
      </w:r>
    </w:p>
    <w:p>
      <w:pPr>
        <w:pStyle w:val="BodyText"/>
      </w:pPr>
      <w:r>
        <w:t xml:space="preserve">Seven appendices are supplied separately:</w:t>
      </w:r>
    </w:p>
    <w:p>
      <w:pPr>
        <w:pStyle w:val="BodyText"/>
      </w:pPr>
      <w:r>
        <w:t xml:space="preserve">Appendix 1: Search strings databases</w:t>
      </w:r>
    </w:p>
    <w:p>
      <w:pPr>
        <w:pStyle w:val="BodyText"/>
      </w:pPr>
      <w:r>
        <w:t xml:space="preserve">Appendix 2: Observation list</w:t>
      </w:r>
    </w:p>
    <w:p>
      <w:pPr>
        <w:pStyle w:val="BodyText"/>
      </w:pPr>
      <w:r>
        <w:t xml:space="preserve">Appendix 3: Topic guide interviewees</w:t>
      </w:r>
    </w:p>
    <w:p>
      <w:pPr>
        <w:pStyle w:val="BodyText"/>
      </w:pPr>
      <w:r>
        <w:t xml:space="preserve">Appendix 4: Data extraction form</w:t>
      </w:r>
    </w:p>
    <w:p>
      <w:pPr>
        <w:pStyle w:val="BodyText"/>
      </w:pPr>
      <w:r>
        <w:t xml:space="preserve">Appendix 5: Coding tree</w:t>
      </w:r>
    </w:p>
    <w:p>
      <w:pPr>
        <w:pStyle w:val="BodyText"/>
      </w:pPr>
      <w:r>
        <w:t xml:space="preserve">Appendix 6: COREQ Checklist</w:t>
      </w:r>
    </w:p>
    <w:p>
      <w:pPr>
        <w:pStyle w:val="BodyText"/>
      </w:pPr>
      <w:r>
        <w:t xml:space="preserve">Appendix 7: Study characteristics and methodological quality assessment</w:t>
      </w:r>
    </w:p>
    <w:p>
      <w:pPr>
        <w:pStyle w:val="BodyText"/>
      </w:pP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PRISMA flow chart.docx</w:t>
      </w:r>
      <w:r>
        <w:t xml:space="preserve"> </w:t>
      </w:r>
      <w:r>
        <w:t xml:space="preserve">available at</w:t>
      </w:r>
      <w:r>
        <w:t xml:space="preserve"> </w:t>
      </w:r>
      <w:hyperlink r:id="rId21">
        <w:r>
          <w:rPr>
            <w:rStyle w:val="Hyperlink"/>
          </w:rPr>
          <w:t xml:space="preserve">https://authorea.com/users/740161/articles/713265-determinants-of-treatment-decisions-of-patients-with-pancreatic-cancer-in-shared-decision-making-a-qualitative-study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90c82e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1" Target="https://authorea.com/users/740161/articles/713265-determinants-of-treatment-decisions-of-patients-with-pancreatic-cancer-in-shared-decision-making-a-qualitative-stud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s://authorea.com/users/740161/articles/713265-determinants-of-treatment-decisions-of-patients-with-pancreatic-cancer-in-shared-decision-making-a-qualitative-stud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Determinants of treatment decisions of patients with pancreatic cancer in shared decision-making: A qualitative study</dc:title>
  <dc:creator>Leonieke Daanen; Mirelle Hanskamp-Sebregts; Inger Abma; Philip van der Wees; Kees van Laarhoven; Anneke Jong; Marion van der Kolk</dc:creator>
  <dcterms:created xsi:type="dcterms:W3CDTF">2024-02-07T14:10:27Z</dcterms:created>
  <dcterms:modified xsi:type="dcterms:W3CDTF">2024-02-07T14:10:27Z</dcterms:modified>
</cp:coreProperties>
</file>